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B708A" w14:textId="77777777" w:rsidR="006D2105" w:rsidRDefault="00947A4C" w:rsidP="006D21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PIKC „Liepājas Valsts tehnikums”</w:t>
      </w:r>
    </w:p>
    <w:p w14:paraId="69B93FD6" w14:textId="77777777" w:rsidR="00241BD1" w:rsidRDefault="00947A4C" w:rsidP="00241BD1">
      <w:pPr>
        <w:spacing w:line="240" w:lineRule="auto"/>
        <w:jc w:val="right"/>
        <w:rPr>
          <w:rFonts w:ascii="Times New Roman" w:hAnsi="Times New Roman" w:cs="Times New Roman"/>
          <w:sz w:val="24"/>
          <w:szCs w:val="24"/>
        </w:rPr>
      </w:pPr>
      <w:r w:rsidRPr="00FB7C46">
        <w:rPr>
          <w:rFonts w:ascii="Times New Roman" w:hAnsi="Times New Roman" w:cs="Times New Roman"/>
          <w:b/>
          <w:sz w:val="24"/>
          <w:szCs w:val="24"/>
        </w:rPr>
        <w:t xml:space="preserve"> </w:t>
      </w:r>
      <w:r w:rsidR="00241BD1" w:rsidRPr="00241BD1">
        <w:rPr>
          <w:rFonts w:ascii="Times New Roman" w:hAnsi="Times New Roman" w:cs="Times New Roman"/>
          <w:b/>
          <w:bCs/>
          <w:sz w:val="24"/>
          <w:szCs w:val="24"/>
        </w:rPr>
        <w:t xml:space="preserve">Enerģētikas nozares profesionālās izglītības pedagogu </w:t>
      </w:r>
      <w:r w:rsidR="00373BF5">
        <w:rPr>
          <w:rFonts w:ascii="Times New Roman" w:hAnsi="Times New Roman" w:cs="Times New Roman"/>
          <w:b/>
          <w:bCs/>
          <w:sz w:val="24"/>
          <w:szCs w:val="24"/>
        </w:rPr>
        <w:t>paplašinātā</w:t>
      </w:r>
      <w:r w:rsidR="00241BD1" w:rsidRPr="00241BD1">
        <w:rPr>
          <w:rFonts w:ascii="Times New Roman" w:hAnsi="Times New Roman" w:cs="Times New Roman"/>
          <w:b/>
          <w:bCs/>
          <w:sz w:val="24"/>
          <w:szCs w:val="24"/>
        </w:rPr>
        <w:t xml:space="preserve"> metodiskā  sanāksme</w:t>
      </w:r>
      <w:r w:rsidRPr="00F80149">
        <w:rPr>
          <w:rFonts w:ascii="Times New Roman" w:hAnsi="Times New Roman" w:cs="Times New Roman"/>
          <w:sz w:val="24"/>
          <w:szCs w:val="24"/>
        </w:rPr>
        <w:t xml:space="preserve"> </w:t>
      </w:r>
    </w:p>
    <w:p w14:paraId="02D2EF8E" w14:textId="77777777" w:rsidR="00947A4C" w:rsidRDefault="00947A4C" w:rsidP="00241BD1">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Protokols Nr. </w:t>
      </w:r>
      <w:r w:rsidR="00373BF5">
        <w:rPr>
          <w:rFonts w:ascii="Times New Roman" w:hAnsi="Times New Roman" w:cs="Times New Roman"/>
          <w:sz w:val="24"/>
          <w:szCs w:val="24"/>
        </w:rPr>
        <w:t>1</w:t>
      </w:r>
    </w:p>
    <w:p w14:paraId="713CC2E5" w14:textId="77777777" w:rsidR="00241BD1" w:rsidRDefault="00947A4C" w:rsidP="00947A4C">
      <w:pPr>
        <w:spacing w:line="240" w:lineRule="auto"/>
        <w:jc w:val="right"/>
        <w:rPr>
          <w:rFonts w:ascii="Times New Roman" w:hAnsi="Times New Roman" w:cs="Times New Roman"/>
          <w:sz w:val="24"/>
          <w:szCs w:val="24"/>
        </w:rPr>
      </w:pPr>
      <w:r>
        <w:rPr>
          <w:rFonts w:ascii="Times New Roman" w:hAnsi="Times New Roman" w:cs="Times New Roman"/>
          <w:sz w:val="24"/>
          <w:szCs w:val="24"/>
        </w:rPr>
        <w:t>201</w:t>
      </w:r>
      <w:r w:rsidR="00373BF5">
        <w:rPr>
          <w:rFonts w:ascii="Times New Roman" w:hAnsi="Times New Roman" w:cs="Times New Roman"/>
          <w:sz w:val="24"/>
          <w:szCs w:val="24"/>
        </w:rPr>
        <w:t>9</w:t>
      </w:r>
      <w:r w:rsidR="00B90771">
        <w:rPr>
          <w:rFonts w:ascii="Times New Roman" w:hAnsi="Times New Roman" w:cs="Times New Roman"/>
          <w:sz w:val="24"/>
          <w:szCs w:val="24"/>
        </w:rPr>
        <w:t xml:space="preserve">. gada </w:t>
      </w:r>
      <w:r w:rsidR="00373BF5">
        <w:rPr>
          <w:rFonts w:ascii="Times New Roman" w:hAnsi="Times New Roman" w:cs="Times New Roman"/>
          <w:sz w:val="24"/>
          <w:szCs w:val="24"/>
        </w:rPr>
        <w:t>14. oktobrī</w:t>
      </w:r>
      <w:r w:rsidR="00B37E1F">
        <w:rPr>
          <w:rFonts w:ascii="Times New Roman" w:hAnsi="Times New Roman" w:cs="Times New Roman"/>
          <w:sz w:val="24"/>
          <w:szCs w:val="24"/>
        </w:rPr>
        <w:t xml:space="preserve"> </w:t>
      </w:r>
    </w:p>
    <w:p w14:paraId="430DC0C2" w14:textId="77777777" w:rsidR="00947A4C" w:rsidRDefault="00241BD1" w:rsidP="00947A4C">
      <w:pPr>
        <w:spacing w:line="240" w:lineRule="auto"/>
        <w:jc w:val="right"/>
        <w:rPr>
          <w:rFonts w:ascii="Times New Roman" w:hAnsi="Times New Roman" w:cs="Times New Roman"/>
          <w:sz w:val="24"/>
          <w:szCs w:val="24"/>
          <w:u w:val="single"/>
          <w:vertAlign w:val="superscript"/>
        </w:rPr>
      </w:pPr>
      <w:r>
        <w:rPr>
          <w:rFonts w:ascii="Times New Roman" w:hAnsi="Times New Roman" w:cs="Times New Roman"/>
          <w:sz w:val="24"/>
          <w:szCs w:val="24"/>
        </w:rPr>
        <w:t xml:space="preserve">Sanāksme sākas: </w:t>
      </w:r>
      <w:r w:rsidR="00947A4C">
        <w:rPr>
          <w:rFonts w:ascii="Times New Roman" w:hAnsi="Times New Roman" w:cs="Times New Roman"/>
          <w:sz w:val="24"/>
          <w:szCs w:val="24"/>
        </w:rPr>
        <w:t>plkst. 1</w:t>
      </w:r>
      <w:r w:rsidR="00373BF5">
        <w:rPr>
          <w:rFonts w:ascii="Times New Roman" w:hAnsi="Times New Roman" w:cs="Times New Roman"/>
          <w:sz w:val="24"/>
          <w:szCs w:val="24"/>
        </w:rPr>
        <w:t>1.</w:t>
      </w:r>
      <w:r w:rsidR="00B90771">
        <w:rPr>
          <w:rFonts w:ascii="Times New Roman" w:hAnsi="Times New Roman" w:cs="Times New Roman"/>
          <w:sz w:val="24"/>
          <w:szCs w:val="24"/>
        </w:rPr>
        <w:t>0</w:t>
      </w:r>
      <w:r w:rsidR="006D53FC">
        <w:rPr>
          <w:rFonts w:ascii="Times New Roman" w:hAnsi="Times New Roman" w:cs="Times New Roman"/>
          <w:sz w:val="24"/>
          <w:szCs w:val="24"/>
        </w:rPr>
        <w:t>0</w:t>
      </w:r>
    </w:p>
    <w:p w14:paraId="01A89CBC" w14:textId="77777777" w:rsidR="00B37E1F" w:rsidRDefault="00947A4C" w:rsidP="00947A4C">
      <w:pPr>
        <w:spacing w:line="240" w:lineRule="auto"/>
        <w:jc w:val="both"/>
        <w:rPr>
          <w:rFonts w:ascii="Times New Roman" w:hAnsi="Times New Roman" w:cs="Times New Roman"/>
          <w:sz w:val="24"/>
          <w:szCs w:val="24"/>
        </w:rPr>
      </w:pPr>
      <w:r w:rsidRPr="00FB7C46">
        <w:rPr>
          <w:rFonts w:ascii="Times New Roman" w:hAnsi="Times New Roman" w:cs="Times New Roman"/>
          <w:b/>
          <w:sz w:val="24"/>
          <w:szCs w:val="24"/>
        </w:rPr>
        <w:t>Sanāksme notiek:</w:t>
      </w:r>
      <w:r>
        <w:rPr>
          <w:rFonts w:ascii="Times New Roman" w:hAnsi="Times New Roman" w:cs="Times New Roman"/>
          <w:sz w:val="24"/>
          <w:szCs w:val="24"/>
        </w:rPr>
        <w:t xml:space="preserve"> </w:t>
      </w:r>
    </w:p>
    <w:p w14:paraId="3C918BFF" w14:textId="77777777" w:rsidR="00947A4C" w:rsidRPr="00181FBD" w:rsidRDefault="00373BF5" w:rsidP="00947A4C">
      <w:pPr>
        <w:spacing w:line="240" w:lineRule="auto"/>
        <w:jc w:val="both"/>
        <w:rPr>
          <w:rFonts w:ascii="Times New Roman" w:hAnsi="Times New Roman" w:cs="Times New Roman"/>
          <w:sz w:val="24"/>
          <w:szCs w:val="24"/>
        </w:rPr>
      </w:pPr>
      <w:r w:rsidRPr="00181FBD">
        <w:rPr>
          <w:rFonts w:ascii="Times New Roman" w:hAnsi="Times New Roman" w:cs="Times New Roman"/>
          <w:sz w:val="24"/>
          <w:szCs w:val="24"/>
        </w:rPr>
        <w:t>SIA “Schneider Electric Latvija”,</w:t>
      </w:r>
      <w:r w:rsidRPr="00181FBD">
        <w:rPr>
          <w:rFonts w:ascii="Times New Roman" w:hAnsi="Times New Roman" w:cs="Times New Roman"/>
          <w:color w:val="222222"/>
          <w:sz w:val="24"/>
          <w:szCs w:val="24"/>
          <w:shd w:val="clear" w:color="auto" w:fill="FFFFFF"/>
        </w:rPr>
        <w:t xml:space="preserve"> Katlakalna iela 9, Latgales priekšpilsēta, Rīga</w:t>
      </w:r>
    </w:p>
    <w:p w14:paraId="36B49C37" w14:textId="77777777" w:rsidR="00A76CE7" w:rsidRDefault="00A76CE7" w:rsidP="00947A4C">
      <w:pPr>
        <w:spacing w:line="240" w:lineRule="auto"/>
        <w:jc w:val="both"/>
        <w:rPr>
          <w:rFonts w:ascii="Times New Roman" w:hAnsi="Times New Roman" w:cs="Times New Roman"/>
          <w:b/>
          <w:sz w:val="24"/>
          <w:szCs w:val="24"/>
        </w:rPr>
      </w:pPr>
      <w:r>
        <w:rPr>
          <w:rFonts w:ascii="Times New Roman" w:hAnsi="Times New Roman" w:cs="Times New Roman"/>
          <w:b/>
          <w:sz w:val="24"/>
          <w:szCs w:val="24"/>
        </w:rPr>
        <w:t>Sanāksmi vada:</w:t>
      </w:r>
      <w:r w:rsidRPr="00A76CE7">
        <w:rPr>
          <w:rFonts w:ascii="Times New Roman" w:hAnsi="Times New Roman" w:cs="Times New Roman"/>
          <w:sz w:val="24"/>
          <w:szCs w:val="24"/>
        </w:rPr>
        <w:t xml:space="preserve"> </w:t>
      </w:r>
      <w:r w:rsidR="00B37E1F">
        <w:rPr>
          <w:rFonts w:ascii="Times New Roman" w:hAnsi="Times New Roman" w:cs="Times New Roman"/>
          <w:sz w:val="24"/>
          <w:szCs w:val="24"/>
        </w:rPr>
        <w:t xml:space="preserve">PIKC „Liepājas Valsts tehnikums” </w:t>
      </w:r>
      <w:r w:rsidR="00373BF5">
        <w:rPr>
          <w:rFonts w:ascii="Times New Roman" w:hAnsi="Times New Roman" w:cs="Times New Roman"/>
          <w:sz w:val="24"/>
          <w:szCs w:val="24"/>
        </w:rPr>
        <w:t>metodiķe Daina Priede</w:t>
      </w:r>
    </w:p>
    <w:p w14:paraId="49D9C278" w14:textId="77777777" w:rsidR="00947A4C" w:rsidRPr="006D53FC" w:rsidRDefault="00A76CE7" w:rsidP="00947A4C">
      <w:pPr>
        <w:spacing w:line="240" w:lineRule="auto"/>
        <w:jc w:val="both"/>
        <w:rPr>
          <w:rFonts w:ascii="Times New Roman" w:hAnsi="Times New Roman" w:cs="Times New Roman"/>
          <w:sz w:val="24"/>
          <w:szCs w:val="24"/>
        </w:rPr>
      </w:pPr>
      <w:r>
        <w:rPr>
          <w:rFonts w:ascii="Times New Roman" w:hAnsi="Times New Roman" w:cs="Times New Roman"/>
          <w:b/>
          <w:sz w:val="24"/>
          <w:szCs w:val="24"/>
        </w:rPr>
        <w:t>Sanāksmi protokolē</w:t>
      </w:r>
      <w:r w:rsidR="00947A4C">
        <w:rPr>
          <w:rFonts w:ascii="Times New Roman" w:hAnsi="Times New Roman" w:cs="Times New Roman"/>
          <w:b/>
          <w:sz w:val="24"/>
          <w:szCs w:val="24"/>
        </w:rPr>
        <w:t xml:space="preserve">: </w:t>
      </w:r>
      <w:r w:rsidR="006D53FC" w:rsidRPr="006D53FC">
        <w:rPr>
          <w:rFonts w:ascii="Times New Roman" w:hAnsi="Times New Roman" w:cs="Times New Roman"/>
          <w:sz w:val="24"/>
          <w:szCs w:val="24"/>
        </w:rPr>
        <w:t>PIKC „</w:t>
      </w:r>
      <w:r w:rsidR="00373BF5">
        <w:rPr>
          <w:rFonts w:ascii="Times New Roman" w:hAnsi="Times New Roman" w:cs="Times New Roman"/>
          <w:sz w:val="24"/>
          <w:szCs w:val="24"/>
        </w:rPr>
        <w:t>Liepājas Valsts tehnikums</w:t>
      </w:r>
      <w:r w:rsidR="006D53FC" w:rsidRPr="006D53FC">
        <w:rPr>
          <w:rFonts w:ascii="Times New Roman" w:hAnsi="Times New Roman" w:cs="Times New Roman"/>
          <w:sz w:val="24"/>
          <w:szCs w:val="24"/>
        </w:rPr>
        <w:t xml:space="preserve">” </w:t>
      </w:r>
      <w:r w:rsidR="00373BF5">
        <w:rPr>
          <w:rFonts w:ascii="Times New Roman" w:hAnsi="Times New Roman" w:cs="Times New Roman"/>
          <w:sz w:val="24"/>
          <w:szCs w:val="24"/>
        </w:rPr>
        <w:t>metodiķe Andra Ozoliņa</w:t>
      </w:r>
    </w:p>
    <w:p w14:paraId="4206634A" w14:textId="77777777" w:rsidR="00F46CFE" w:rsidRPr="003118FF" w:rsidRDefault="00947A4C" w:rsidP="00044A3B">
      <w:pPr>
        <w:pStyle w:val="Heading3"/>
        <w:shd w:val="clear" w:color="auto" w:fill="FFFFFF"/>
        <w:spacing w:before="432" w:beforeAutospacing="0" w:after="144" w:afterAutospacing="0"/>
        <w:jc w:val="both"/>
        <w:rPr>
          <w:rFonts w:ascii="Arial" w:hAnsi="Arial" w:cs="Arial"/>
          <w:b w:val="0"/>
          <w:color w:val="000000"/>
          <w:sz w:val="19"/>
          <w:szCs w:val="19"/>
        </w:rPr>
      </w:pPr>
      <w:r>
        <w:rPr>
          <w:sz w:val="24"/>
          <w:szCs w:val="24"/>
        </w:rPr>
        <w:t>Sanāksmē piedalās:</w:t>
      </w:r>
      <w:r w:rsidR="00B37E1F">
        <w:rPr>
          <w:sz w:val="24"/>
          <w:szCs w:val="24"/>
        </w:rPr>
        <w:t xml:space="preserve"> </w:t>
      </w:r>
      <w:r>
        <w:rPr>
          <w:sz w:val="24"/>
          <w:szCs w:val="24"/>
        </w:rPr>
        <w:t xml:space="preserve"> </w:t>
      </w:r>
      <w:r w:rsidR="003118FF" w:rsidRPr="003118FF">
        <w:rPr>
          <w:b w:val="0"/>
          <w:sz w:val="24"/>
          <w:szCs w:val="24"/>
        </w:rPr>
        <w:t>VISC ESF projektu</w:t>
      </w:r>
      <w:r w:rsidR="003118FF" w:rsidRPr="003118FF">
        <w:rPr>
          <w:b w:val="0"/>
        </w:rPr>
        <w:t xml:space="preserve"> </w:t>
      </w:r>
      <w:r w:rsidR="003118FF">
        <w:rPr>
          <w:b w:val="0"/>
          <w:sz w:val="24"/>
          <w:szCs w:val="24"/>
        </w:rPr>
        <w:t>v</w:t>
      </w:r>
      <w:r w:rsidR="003118FF" w:rsidRPr="003118FF">
        <w:rPr>
          <w:b w:val="0"/>
          <w:sz w:val="24"/>
          <w:szCs w:val="24"/>
        </w:rPr>
        <w:t xml:space="preserve">ecākā eksperte aprobācijas un profesionālās pilnveides jautājumos </w:t>
      </w:r>
      <w:r w:rsidR="003118FF">
        <w:rPr>
          <w:b w:val="0"/>
          <w:sz w:val="24"/>
          <w:szCs w:val="24"/>
        </w:rPr>
        <w:t>Inese Tone, modulārās izglītības programmas “Elektrotehniķis” aprobācijas koordinatore Ieva Ruperte, PIKC “Liepājas Valsts tehnikums” izglītības metodiķes Daina Priede un Andra Ozoliņa, PIKC LVT pedagogi</w:t>
      </w:r>
      <w:r w:rsidR="00191E84">
        <w:rPr>
          <w:b w:val="0"/>
          <w:sz w:val="24"/>
          <w:szCs w:val="24"/>
        </w:rPr>
        <w:t xml:space="preserve"> Andrejs Aleksejevs, Edvīns </w:t>
      </w:r>
      <w:proofErr w:type="spellStart"/>
      <w:r w:rsidR="00191E84">
        <w:rPr>
          <w:b w:val="0"/>
          <w:sz w:val="24"/>
          <w:szCs w:val="24"/>
        </w:rPr>
        <w:t>Šēpers</w:t>
      </w:r>
      <w:proofErr w:type="spellEnd"/>
      <w:r w:rsidR="00CF0CC0">
        <w:rPr>
          <w:b w:val="0"/>
          <w:sz w:val="24"/>
          <w:szCs w:val="24"/>
        </w:rPr>
        <w:t xml:space="preserve">, PIKC “Rīgas Valsts tehnikums” pedagogs Sandis </w:t>
      </w:r>
      <w:proofErr w:type="spellStart"/>
      <w:r w:rsidR="00CF0CC0">
        <w:rPr>
          <w:b w:val="0"/>
          <w:sz w:val="24"/>
          <w:szCs w:val="24"/>
        </w:rPr>
        <w:t>Breiers</w:t>
      </w:r>
      <w:proofErr w:type="spellEnd"/>
      <w:r w:rsidR="00CF0CC0">
        <w:rPr>
          <w:b w:val="0"/>
          <w:sz w:val="24"/>
          <w:szCs w:val="24"/>
        </w:rPr>
        <w:t xml:space="preserve">, PIKC “Rīgas Tehniskā koledža” pedagogi </w:t>
      </w:r>
      <w:proofErr w:type="spellStart"/>
      <w:r w:rsidR="00CF0CC0">
        <w:rPr>
          <w:b w:val="0"/>
          <w:sz w:val="24"/>
          <w:szCs w:val="24"/>
        </w:rPr>
        <w:t>Rafails</w:t>
      </w:r>
      <w:proofErr w:type="spellEnd"/>
      <w:r w:rsidR="00CF0CC0">
        <w:rPr>
          <w:b w:val="0"/>
          <w:sz w:val="24"/>
          <w:szCs w:val="24"/>
        </w:rPr>
        <w:t xml:space="preserve"> </w:t>
      </w:r>
      <w:proofErr w:type="spellStart"/>
      <w:r w:rsidR="00CF0CC0">
        <w:rPr>
          <w:b w:val="0"/>
          <w:sz w:val="24"/>
          <w:szCs w:val="24"/>
        </w:rPr>
        <w:t>Rauhmanis</w:t>
      </w:r>
      <w:proofErr w:type="spellEnd"/>
      <w:r w:rsidR="00CF0CC0">
        <w:rPr>
          <w:b w:val="0"/>
          <w:sz w:val="24"/>
          <w:szCs w:val="24"/>
        </w:rPr>
        <w:t xml:space="preserve">, Viktorija </w:t>
      </w:r>
      <w:proofErr w:type="spellStart"/>
      <w:r w:rsidR="00CF0CC0">
        <w:rPr>
          <w:b w:val="0"/>
          <w:sz w:val="24"/>
          <w:szCs w:val="24"/>
        </w:rPr>
        <w:t>Aditāja</w:t>
      </w:r>
      <w:proofErr w:type="spellEnd"/>
      <w:r w:rsidR="00CF0CC0">
        <w:rPr>
          <w:b w:val="0"/>
          <w:sz w:val="24"/>
          <w:szCs w:val="24"/>
        </w:rPr>
        <w:t>, Vidzemes Tehnoloģiju</w:t>
      </w:r>
      <w:r w:rsidR="005A6ACA">
        <w:rPr>
          <w:b w:val="0"/>
          <w:sz w:val="24"/>
          <w:szCs w:val="24"/>
        </w:rPr>
        <w:t xml:space="preserve"> un dizaina tehnikuma pedagogs Artis </w:t>
      </w:r>
      <w:proofErr w:type="spellStart"/>
      <w:r w:rsidR="005A6ACA">
        <w:rPr>
          <w:b w:val="0"/>
          <w:sz w:val="24"/>
          <w:szCs w:val="24"/>
        </w:rPr>
        <w:t>Spruģevics</w:t>
      </w:r>
      <w:proofErr w:type="spellEnd"/>
      <w:r w:rsidR="005A6ACA">
        <w:rPr>
          <w:b w:val="0"/>
          <w:sz w:val="24"/>
          <w:szCs w:val="24"/>
        </w:rPr>
        <w:t xml:space="preserve">, Enerģētikas NEP pārstāvis Māris Kalniņš, Rēzeknes tehnikuma pedagogs Vitālijs </w:t>
      </w:r>
      <w:proofErr w:type="spellStart"/>
      <w:r w:rsidR="005A6ACA">
        <w:rPr>
          <w:b w:val="0"/>
          <w:sz w:val="24"/>
          <w:szCs w:val="24"/>
        </w:rPr>
        <w:t>Dunkins</w:t>
      </w:r>
      <w:proofErr w:type="spellEnd"/>
      <w:r w:rsidR="005A6ACA">
        <w:rPr>
          <w:b w:val="0"/>
          <w:sz w:val="24"/>
          <w:szCs w:val="24"/>
        </w:rPr>
        <w:t>, PIKC Ventspils tehnikums pedagogi Andris Ozoliņš</w:t>
      </w:r>
      <w:r w:rsidR="005A6ACA" w:rsidRPr="005A6ACA">
        <w:rPr>
          <w:b w:val="0"/>
          <w:sz w:val="24"/>
          <w:szCs w:val="24"/>
        </w:rPr>
        <w:t xml:space="preserve"> </w:t>
      </w:r>
      <w:r w:rsidR="005A6ACA">
        <w:rPr>
          <w:b w:val="0"/>
          <w:sz w:val="24"/>
          <w:szCs w:val="24"/>
        </w:rPr>
        <w:t xml:space="preserve">un Alberts Kozlovs, PIKC “Kandavas Lauksaimniecības tehnikums” pedagogi Gints </w:t>
      </w:r>
      <w:proofErr w:type="spellStart"/>
      <w:r w:rsidR="005A6ACA">
        <w:rPr>
          <w:b w:val="0"/>
          <w:sz w:val="24"/>
          <w:szCs w:val="24"/>
        </w:rPr>
        <w:t>Bernics-Berla</w:t>
      </w:r>
      <w:r w:rsidR="00CB3A3E">
        <w:rPr>
          <w:b w:val="0"/>
          <w:sz w:val="24"/>
          <w:szCs w:val="24"/>
        </w:rPr>
        <w:t>vs</w:t>
      </w:r>
      <w:proofErr w:type="spellEnd"/>
      <w:r w:rsidR="00CB3A3E">
        <w:rPr>
          <w:b w:val="0"/>
          <w:sz w:val="24"/>
          <w:szCs w:val="24"/>
        </w:rPr>
        <w:t xml:space="preserve"> un </w:t>
      </w:r>
      <w:proofErr w:type="spellStart"/>
      <w:r w:rsidR="00CB3A3E">
        <w:rPr>
          <w:b w:val="0"/>
          <w:sz w:val="24"/>
          <w:szCs w:val="24"/>
        </w:rPr>
        <w:t>Arilds</w:t>
      </w:r>
      <w:proofErr w:type="spellEnd"/>
      <w:r w:rsidR="00CB3A3E">
        <w:rPr>
          <w:b w:val="0"/>
          <w:sz w:val="24"/>
          <w:szCs w:val="24"/>
        </w:rPr>
        <w:t xml:space="preserve"> </w:t>
      </w:r>
      <w:proofErr w:type="spellStart"/>
      <w:r w:rsidR="00CB3A3E">
        <w:rPr>
          <w:b w:val="0"/>
          <w:sz w:val="24"/>
          <w:szCs w:val="24"/>
        </w:rPr>
        <w:t>Zībiņš</w:t>
      </w:r>
      <w:proofErr w:type="spellEnd"/>
      <w:r w:rsidR="00C17364">
        <w:rPr>
          <w:b w:val="0"/>
          <w:sz w:val="24"/>
          <w:szCs w:val="24"/>
        </w:rPr>
        <w:t xml:space="preserve">, PIKC Daugavpils Tehnikums pedagogs Ivans </w:t>
      </w:r>
      <w:proofErr w:type="spellStart"/>
      <w:r w:rsidR="00C17364">
        <w:rPr>
          <w:b w:val="0"/>
          <w:sz w:val="24"/>
          <w:szCs w:val="24"/>
        </w:rPr>
        <w:t>Rudzis</w:t>
      </w:r>
      <w:proofErr w:type="spellEnd"/>
      <w:r w:rsidR="001021F4" w:rsidRPr="003118FF">
        <w:rPr>
          <w:b w:val="0"/>
          <w:sz w:val="24"/>
          <w:szCs w:val="24"/>
        </w:rPr>
        <w:t>.</w:t>
      </w:r>
    </w:p>
    <w:p w14:paraId="0A1BE4BA" w14:textId="77777777" w:rsidR="00947A4C" w:rsidRDefault="00947A4C" w:rsidP="00947A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Dienas kārtībā: </w:t>
      </w:r>
    </w:p>
    <w:p w14:paraId="6B227B0D" w14:textId="77777777" w:rsidR="00B90771" w:rsidRDefault="00B90771" w:rsidP="00432D6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Modulārās izglītības programmas “Elektrotehniķis” </w:t>
      </w:r>
      <w:r w:rsidR="0083573D">
        <w:rPr>
          <w:rFonts w:ascii="Times New Roman" w:hAnsi="Times New Roman" w:cs="Times New Roman"/>
          <w:sz w:val="24"/>
          <w:szCs w:val="24"/>
        </w:rPr>
        <w:t>moduļu “</w:t>
      </w:r>
      <w:r w:rsidR="00432D6C">
        <w:rPr>
          <w:rFonts w:ascii="Times New Roman" w:hAnsi="Times New Roman" w:cs="Times New Roman"/>
          <w:sz w:val="24"/>
          <w:szCs w:val="24"/>
        </w:rPr>
        <w:t>Elektrisko mašīnu un iekārtu pieslēgšana”, “Spēka un apgaismes elektrotīklu ierīkošana”, “Elektroenerģijas pārvades līniju izbūve”</w:t>
      </w:r>
      <w:r>
        <w:rPr>
          <w:rFonts w:ascii="Times New Roman" w:hAnsi="Times New Roman" w:cs="Times New Roman"/>
          <w:sz w:val="24"/>
          <w:szCs w:val="24"/>
        </w:rPr>
        <w:t>.</w:t>
      </w:r>
    </w:p>
    <w:p w14:paraId="24D78681" w14:textId="77777777" w:rsidR="0052540C" w:rsidRPr="00432D6C" w:rsidRDefault="00432D6C" w:rsidP="00432D6C">
      <w:pPr>
        <w:pStyle w:val="ListParagraph"/>
        <w:numPr>
          <w:ilvl w:val="0"/>
          <w:numId w:val="16"/>
        </w:numPr>
        <w:spacing w:after="0" w:line="240" w:lineRule="auto"/>
        <w:jc w:val="both"/>
      </w:pPr>
      <w:r>
        <w:rPr>
          <w:rFonts w:ascii="Times New Roman" w:hAnsi="Times New Roman" w:cs="Times New Roman"/>
          <w:bCs/>
          <w:sz w:val="24"/>
          <w:szCs w:val="24"/>
        </w:rPr>
        <w:t>DVB mācību organizēšana enerģētikas nozares kvalifikācijām.</w:t>
      </w:r>
    </w:p>
    <w:p w14:paraId="7B4FC22D" w14:textId="77777777" w:rsidR="00432D6C" w:rsidRDefault="00432D6C" w:rsidP="00432D6C">
      <w:pPr>
        <w:pStyle w:val="ListParagraph"/>
        <w:numPr>
          <w:ilvl w:val="0"/>
          <w:numId w:val="16"/>
        </w:numPr>
        <w:spacing w:after="0" w:line="240" w:lineRule="auto"/>
        <w:jc w:val="both"/>
      </w:pPr>
      <w:r>
        <w:rPr>
          <w:rFonts w:ascii="Times New Roman" w:hAnsi="Times New Roman" w:cs="Times New Roman"/>
          <w:bCs/>
          <w:sz w:val="24"/>
          <w:szCs w:val="24"/>
        </w:rPr>
        <w:t>Par C moduļa “Traktortehnikas vadīšana” īstenošanas iespējām.</w:t>
      </w:r>
    </w:p>
    <w:p w14:paraId="3DD924D8" w14:textId="77777777" w:rsidR="001021F4" w:rsidRPr="00911E70" w:rsidRDefault="001021F4" w:rsidP="00947A4C">
      <w:pPr>
        <w:spacing w:after="0" w:line="240" w:lineRule="auto"/>
        <w:ind w:left="142"/>
        <w:jc w:val="both"/>
        <w:rPr>
          <w:rFonts w:ascii="Times New Roman" w:hAnsi="Times New Roman" w:cs="Times New Roman"/>
          <w:sz w:val="24"/>
          <w:szCs w:val="24"/>
          <w:highlight w:val="yellow"/>
        </w:rPr>
      </w:pPr>
    </w:p>
    <w:p w14:paraId="4E674CE8" w14:textId="77777777" w:rsidR="00821C1D" w:rsidRDefault="00947A4C" w:rsidP="007D24E3">
      <w:pPr>
        <w:spacing w:after="0" w:line="240" w:lineRule="auto"/>
        <w:ind w:firstLine="360"/>
        <w:jc w:val="both"/>
        <w:rPr>
          <w:rFonts w:ascii="Times New Roman" w:hAnsi="Times New Roman" w:cs="Times New Roman"/>
          <w:sz w:val="24"/>
          <w:szCs w:val="24"/>
        </w:rPr>
      </w:pPr>
      <w:r w:rsidRPr="003A5349">
        <w:rPr>
          <w:rFonts w:ascii="Times New Roman" w:hAnsi="Times New Roman" w:cs="Times New Roman"/>
          <w:sz w:val="24"/>
          <w:szCs w:val="24"/>
        </w:rPr>
        <w:t>Sanāksmi atklāj</w:t>
      </w:r>
      <w:r w:rsidR="00B90771">
        <w:rPr>
          <w:rFonts w:ascii="Times New Roman" w:hAnsi="Times New Roman" w:cs="Times New Roman"/>
          <w:sz w:val="24"/>
          <w:szCs w:val="24"/>
        </w:rPr>
        <w:t xml:space="preserve"> </w:t>
      </w:r>
      <w:r w:rsidR="007D24E3">
        <w:rPr>
          <w:rFonts w:ascii="Times New Roman" w:hAnsi="Times New Roman" w:cs="Times New Roman"/>
          <w:sz w:val="24"/>
          <w:szCs w:val="24"/>
        </w:rPr>
        <w:t>aprobācijas koordinatore I. Ruperte</w:t>
      </w:r>
      <w:r w:rsidR="00B90771">
        <w:rPr>
          <w:rFonts w:ascii="Times New Roman" w:hAnsi="Times New Roman" w:cs="Times New Roman"/>
          <w:sz w:val="24"/>
          <w:szCs w:val="24"/>
        </w:rPr>
        <w:t xml:space="preserve">. </w:t>
      </w:r>
      <w:r w:rsidR="00255681" w:rsidRPr="003A5349">
        <w:rPr>
          <w:rFonts w:ascii="Times New Roman" w:hAnsi="Times New Roman" w:cs="Times New Roman"/>
          <w:sz w:val="24"/>
          <w:szCs w:val="24"/>
        </w:rPr>
        <w:t>Informē par dienas kārtību</w:t>
      </w:r>
      <w:r w:rsidR="00255681" w:rsidRPr="007D24E3">
        <w:rPr>
          <w:rFonts w:ascii="Times New Roman" w:hAnsi="Times New Roman" w:cs="Times New Roman"/>
          <w:sz w:val="24"/>
          <w:szCs w:val="24"/>
        </w:rPr>
        <w:t>.</w:t>
      </w:r>
      <w:r w:rsidR="002B2C62" w:rsidRPr="007D24E3">
        <w:rPr>
          <w:rFonts w:ascii="Times New Roman" w:hAnsi="Times New Roman" w:cs="Times New Roman"/>
          <w:sz w:val="24"/>
          <w:szCs w:val="24"/>
        </w:rPr>
        <w:t xml:space="preserve">  </w:t>
      </w:r>
      <w:r w:rsidR="007D24E3" w:rsidRPr="007D24E3">
        <w:rPr>
          <w:rFonts w:ascii="Times New Roman" w:hAnsi="Times New Roman" w:cs="Times New Roman"/>
          <w:sz w:val="24"/>
          <w:szCs w:val="24"/>
        </w:rPr>
        <w:t>VISC ESF projektu</w:t>
      </w:r>
      <w:r w:rsidR="007D24E3" w:rsidRPr="007D24E3">
        <w:rPr>
          <w:rFonts w:ascii="Times New Roman" w:hAnsi="Times New Roman" w:cs="Times New Roman"/>
        </w:rPr>
        <w:t xml:space="preserve"> </w:t>
      </w:r>
      <w:r w:rsidR="007D24E3" w:rsidRPr="007D24E3">
        <w:rPr>
          <w:rFonts w:ascii="Times New Roman" w:hAnsi="Times New Roman" w:cs="Times New Roman"/>
          <w:sz w:val="24"/>
          <w:szCs w:val="24"/>
        </w:rPr>
        <w:t>vecākā eksperte</w:t>
      </w:r>
      <w:r w:rsidR="007D24E3">
        <w:rPr>
          <w:rFonts w:ascii="Times New Roman" w:hAnsi="Times New Roman" w:cs="Times New Roman"/>
          <w:sz w:val="24"/>
          <w:szCs w:val="24"/>
        </w:rPr>
        <w:t xml:space="preserve"> I. Tone informē, ka ziņas par projektu aprobācijas rezultātiem atrodamas VISC mājaslapas sadaļā “Aktualitātes”. Projektā 8.5.2. tiek izstrādāts kvalifikācijas eksāmenu saturs. Plānots izstrādāt ikdienas sasniegumu vērtēšanas metodiku – pirmajiem izstrādās </w:t>
      </w:r>
      <w:proofErr w:type="spellStart"/>
      <w:r w:rsidR="007D24E3">
        <w:rPr>
          <w:rFonts w:ascii="Times New Roman" w:hAnsi="Times New Roman" w:cs="Times New Roman"/>
          <w:sz w:val="24"/>
          <w:szCs w:val="24"/>
        </w:rPr>
        <w:t>Komerczinību</w:t>
      </w:r>
      <w:proofErr w:type="spellEnd"/>
      <w:r w:rsidR="00275816">
        <w:rPr>
          <w:rFonts w:ascii="Times New Roman" w:hAnsi="Times New Roman" w:cs="Times New Roman"/>
          <w:sz w:val="24"/>
          <w:szCs w:val="24"/>
        </w:rPr>
        <w:t xml:space="preserve"> nozares</w:t>
      </w:r>
      <w:r w:rsidR="007D24E3">
        <w:rPr>
          <w:rFonts w:ascii="Times New Roman" w:hAnsi="Times New Roman" w:cs="Times New Roman"/>
          <w:sz w:val="24"/>
          <w:szCs w:val="24"/>
        </w:rPr>
        <w:t xml:space="preserve"> kvalifikācijās. Informē, ka moduļu saturs izskatāms katru gadu, un tiek veikti būtiski vai nebūtiski grozījumi moduļu saturā.</w:t>
      </w:r>
    </w:p>
    <w:p w14:paraId="6BFE4356" w14:textId="77777777" w:rsidR="007D24E3" w:rsidRDefault="007D24E3" w:rsidP="007D24E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Pirmajā jautājuma I. Ruperte uzaicina nekritizēt moduļu saturu, bet gan izteikt konstruktīvus priekšlikumus.</w:t>
      </w:r>
    </w:p>
    <w:p w14:paraId="146A1908" w14:textId="77777777" w:rsidR="007D24E3" w:rsidRPr="0015241F" w:rsidRDefault="00254C46" w:rsidP="0015241F">
      <w:pPr>
        <w:pStyle w:val="ListParagraph"/>
        <w:numPr>
          <w:ilvl w:val="0"/>
          <w:numId w:val="22"/>
        </w:numPr>
        <w:spacing w:after="0" w:line="240" w:lineRule="auto"/>
        <w:jc w:val="both"/>
        <w:rPr>
          <w:rFonts w:ascii="Times New Roman" w:hAnsi="Times New Roman" w:cs="Times New Roman"/>
          <w:sz w:val="24"/>
          <w:szCs w:val="24"/>
        </w:rPr>
      </w:pPr>
      <w:r w:rsidRPr="0015241F">
        <w:rPr>
          <w:rFonts w:ascii="Times New Roman" w:hAnsi="Times New Roman" w:cs="Times New Roman"/>
          <w:sz w:val="24"/>
          <w:szCs w:val="24"/>
        </w:rPr>
        <w:t>Ieteikumi modulim</w:t>
      </w:r>
      <w:r w:rsidR="007D24E3" w:rsidRPr="0015241F">
        <w:rPr>
          <w:rFonts w:ascii="Times New Roman" w:hAnsi="Times New Roman" w:cs="Times New Roman"/>
          <w:sz w:val="24"/>
          <w:szCs w:val="24"/>
        </w:rPr>
        <w:t xml:space="preserve"> </w:t>
      </w:r>
      <w:r w:rsidRPr="0015241F">
        <w:rPr>
          <w:rFonts w:ascii="Times New Roman" w:hAnsi="Times New Roman" w:cs="Times New Roman"/>
          <w:sz w:val="24"/>
          <w:szCs w:val="24"/>
        </w:rPr>
        <w:t>“Elektrisko mašīnu un iekārtu pieslēgšana”:</w:t>
      </w:r>
    </w:p>
    <w:p w14:paraId="454EF2D7" w14:textId="77777777" w:rsidR="00254C46" w:rsidRDefault="00BA12CD" w:rsidP="00254C4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Svītrot tēmu 1.1. “Transformatori”, jo tās arī ir elektriskās mašīnas.</w:t>
      </w:r>
    </w:p>
    <w:p w14:paraId="00C6FF05" w14:textId="77777777" w:rsidR="00BA12CD" w:rsidRDefault="00BA12CD" w:rsidP="00254C4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Tēmā “Elektriskās mašīnas” izveidot </w:t>
      </w:r>
      <w:proofErr w:type="spellStart"/>
      <w:r>
        <w:rPr>
          <w:rFonts w:ascii="Times New Roman" w:hAnsi="Times New Roman" w:cs="Times New Roman"/>
          <w:sz w:val="24"/>
          <w:szCs w:val="24"/>
        </w:rPr>
        <w:t>apakštēmas</w:t>
      </w:r>
      <w:proofErr w:type="spellEnd"/>
      <w:r>
        <w:rPr>
          <w:rFonts w:ascii="Times New Roman" w:hAnsi="Times New Roman" w:cs="Times New Roman"/>
          <w:sz w:val="24"/>
          <w:szCs w:val="24"/>
        </w:rPr>
        <w:t>:</w:t>
      </w:r>
    </w:p>
    <w:p w14:paraId="6D321F48" w14:textId="77777777" w:rsidR="0015241F" w:rsidRPr="0015241F" w:rsidRDefault="0015241F" w:rsidP="0015241F">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Elektrisko mašīnu/iekārtu darbības principi.</w:t>
      </w:r>
    </w:p>
    <w:p w14:paraId="36E6FD67" w14:textId="77777777" w:rsidR="00BA12CD" w:rsidRPr="00BA12CD" w:rsidRDefault="00BA12CD" w:rsidP="00BA12CD">
      <w:pPr>
        <w:pStyle w:val="ListParagraph"/>
        <w:numPr>
          <w:ilvl w:val="1"/>
          <w:numId w:val="21"/>
        </w:numPr>
        <w:spacing w:after="0" w:line="240" w:lineRule="auto"/>
        <w:jc w:val="both"/>
        <w:rPr>
          <w:rFonts w:ascii="Times New Roman" w:hAnsi="Times New Roman" w:cs="Times New Roman"/>
          <w:sz w:val="24"/>
          <w:szCs w:val="24"/>
        </w:rPr>
      </w:pPr>
      <w:r w:rsidRPr="00BA12CD">
        <w:rPr>
          <w:rFonts w:ascii="Times New Roman" w:hAnsi="Times New Roman" w:cs="Times New Roman"/>
          <w:sz w:val="24"/>
          <w:szCs w:val="24"/>
        </w:rPr>
        <w:t>Līdzstrāvas elektriskās mašīnas.</w:t>
      </w:r>
    </w:p>
    <w:p w14:paraId="56941B2E" w14:textId="77777777" w:rsidR="00BA12CD" w:rsidRDefault="00BA12CD" w:rsidP="00BA12CD">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Maiņstrāvas </w:t>
      </w:r>
      <w:r w:rsidR="0015241F">
        <w:rPr>
          <w:rFonts w:ascii="Times New Roman" w:hAnsi="Times New Roman" w:cs="Times New Roman"/>
          <w:sz w:val="24"/>
          <w:szCs w:val="24"/>
        </w:rPr>
        <w:t>elektriskās ma</w:t>
      </w:r>
      <w:r>
        <w:rPr>
          <w:rFonts w:ascii="Times New Roman" w:hAnsi="Times New Roman" w:cs="Times New Roman"/>
          <w:sz w:val="24"/>
          <w:szCs w:val="24"/>
        </w:rPr>
        <w:t>šīnas</w:t>
      </w:r>
      <w:r w:rsidR="0015241F">
        <w:rPr>
          <w:rFonts w:ascii="Times New Roman" w:hAnsi="Times New Roman" w:cs="Times New Roman"/>
          <w:sz w:val="24"/>
          <w:szCs w:val="24"/>
        </w:rPr>
        <w:t>.</w:t>
      </w:r>
    </w:p>
    <w:p w14:paraId="0AE3877C" w14:textId="77777777" w:rsidR="0015241F" w:rsidRDefault="0015241F" w:rsidP="00BA12CD">
      <w:pPr>
        <w:pStyle w:val="ListParagraph"/>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Transformatori.</w:t>
      </w:r>
    </w:p>
    <w:p w14:paraId="55D1565E" w14:textId="77777777" w:rsidR="0015241F" w:rsidRDefault="0015241F" w:rsidP="0015241F">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Ieteikumi modulim “Spēka un apgaismes elektrotīklu ierīkošana” – atstāt moduļa saturu nemainītu.</w:t>
      </w:r>
    </w:p>
    <w:p w14:paraId="5AEB4870" w14:textId="77777777" w:rsidR="0015241F" w:rsidRDefault="0015241F" w:rsidP="0015241F">
      <w:pPr>
        <w:pStyle w:val="ListParagraph"/>
        <w:numPr>
          <w:ilvl w:val="0"/>
          <w:numId w:val="22"/>
        </w:numPr>
        <w:spacing w:after="0" w:line="240" w:lineRule="auto"/>
        <w:jc w:val="both"/>
        <w:rPr>
          <w:rFonts w:ascii="Times New Roman" w:hAnsi="Times New Roman" w:cs="Times New Roman"/>
          <w:sz w:val="24"/>
          <w:szCs w:val="24"/>
        </w:rPr>
      </w:pPr>
      <w:r w:rsidRPr="0015241F">
        <w:rPr>
          <w:rFonts w:ascii="Times New Roman" w:hAnsi="Times New Roman" w:cs="Times New Roman"/>
          <w:sz w:val="24"/>
          <w:szCs w:val="24"/>
        </w:rPr>
        <w:t>Ieteikumi modulim “Elektroenerģijas pārvades līniju izbūve”</w:t>
      </w:r>
      <w:r>
        <w:rPr>
          <w:rFonts w:ascii="Times New Roman" w:hAnsi="Times New Roman" w:cs="Times New Roman"/>
          <w:sz w:val="24"/>
          <w:szCs w:val="24"/>
        </w:rPr>
        <w:t xml:space="preserve"> – M. Kalniņš informē, ka Latvijas kontekstā pārvades līniju izbūve ir pabeigta, tāpēc iesaka mainīt moduļa nosaukumu “Elektroenerģijas </w:t>
      </w:r>
      <w:r w:rsidR="006648C3">
        <w:rPr>
          <w:rFonts w:ascii="Times New Roman" w:hAnsi="Times New Roman" w:cs="Times New Roman"/>
          <w:sz w:val="24"/>
          <w:szCs w:val="24"/>
        </w:rPr>
        <w:t>sadales līniju izbūve”.</w:t>
      </w:r>
    </w:p>
    <w:p w14:paraId="0F46C6EF" w14:textId="77777777" w:rsidR="0036775C" w:rsidRDefault="001A267D" w:rsidP="003677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 Kalniņš piezīmē, ka praktiski izstrādāts kvalifikācijas eksāmenu saturs, bet vēl joprojām nav jauna profesijas standarta.</w:t>
      </w:r>
    </w:p>
    <w:p w14:paraId="294A74ED" w14:textId="77777777" w:rsidR="00D970EC" w:rsidRDefault="00D970EC" w:rsidP="0036775C">
      <w:pPr>
        <w:spacing w:after="0" w:line="240" w:lineRule="auto"/>
        <w:jc w:val="both"/>
        <w:rPr>
          <w:rFonts w:ascii="Times New Roman" w:hAnsi="Times New Roman" w:cs="Times New Roman"/>
          <w:sz w:val="24"/>
          <w:szCs w:val="24"/>
        </w:rPr>
      </w:pPr>
    </w:p>
    <w:p w14:paraId="2874611F" w14:textId="77777777" w:rsidR="00D970EC" w:rsidRDefault="00D970EC" w:rsidP="003677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Otrajā jautājumā D. Priede informē, ka PIKC LVT kvalifikācijas “Elektrotehniķis” izglītojamie apgūst programmu DVB mācībās. Pedagogs A. Aleksejevs informē, ka DVB mācības tiek uzsāktas 4. semestrī. Diskusijā tiek noskaidrots, ka pastāv problēmas ar uzņēmumiem, kur izglītojamajiem mācīties DVB. Šāda mācību forma tiek īstenota arī PIKC “Rīgas Valsts tehnikums” un PIKC “Rīgas tehniskā koledža”. A. Kozlovs informē, ka daļēji DVB mācības īsteno arī Ventspils tehnikums.</w:t>
      </w:r>
    </w:p>
    <w:p w14:paraId="13BE9E82" w14:textId="77777777" w:rsidR="00D970EC" w:rsidRDefault="00D970EC" w:rsidP="0036775C">
      <w:pPr>
        <w:spacing w:after="0" w:line="240" w:lineRule="auto"/>
        <w:jc w:val="both"/>
        <w:rPr>
          <w:rFonts w:ascii="Times New Roman" w:hAnsi="Times New Roman" w:cs="Times New Roman"/>
          <w:sz w:val="24"/>
          <w:szCs w:val="24"/>
        </w:rPr>
      </w:pPr>
    </w:p>
    <w:p w14:paraId="12D39634" w14:textId="77777777" w:rsidR="00D970EC" w:rsidRPr="0036775C" w:rsidRDefault="00D970EC" w:rsidP="003677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Trešajā jautājumā D. Priede informē, kā PIKC “Liepājas Valsts tehnikums” īsteno moduli “Traktortehnikas vadīšana”. Problēma tāda, ka izglītības iestādei ir iespēja pasniegt izglītojamajiem teorētisko daļu un arī vadīšanu, bet nav iespējas apmaksāt izglītojamajam eksāmenu. LVT risinājums – izglītojamais izņem mācību tiesības</w:t>
      </w:r>
      <w:r w:rsidR="00623620">
        <w:rPr>
          <w:rFonts w:ascii="Times New Roman" w:hAnsi="Times New Roman" w:cs="Times New Roman"/>
          <w:sz w:val="24"/>
          <w:szCs w:val="24"/>
        </w:rPr>
        <w:t xml:space="preserve"> un </w:t>
      </w:r>
      <w:r w:rsidR="00254E16">
        <w:rPr>
          <w:rFonts w:ascii="Times New Roman" w:hAnsi="Times New Roman" w:cs="Times New Roman"/>
          <w:sz w:val="24"/>
          <w:szCs w:val="24"/>
        </w:rPr>
        <w:t>vada traktortehniku profesionāla vadītāja klātbūtnē. Pedagogi atbalsta D. Priedes priekšlikumu. A. Kozlovs</w:t>
      </w:r>
      <w:r w:rsidR="00181FBD">
        <w:rPr>
          <w:rFonts w:ascii="Times New Roman" w:hAnsi="Times New Roman" w:cs="Times New Roman"/>
          <w:sz w:val="24"/>
          <w:szCs w:val="24"/>
        </w:rPr>
        <w:t xml:space="preserve"> informē, ka Ventspils Tehnikums ieviesis moduļus “Datorizētā projektēšana” un “Metināšanas pamati”.</w:t>
      </w:r>
    </w:p>
    <w:p w14:paraId="5A360C7A" w14:textId="77777777" w:rsidR="002D0F76" w:rsidRDefault="002D0F76" w:rsidP="00181FBD">
      <w:pPr>
        <w:spacing w:after="0" w:line="240" w:lineRule="auto"/>
        <w:jc w:val="both"/>
        <w:rPr>
          <w:rFonts w:ascii="Times New Roman" w:hAnsi="Times New Roman" w:cs="Times New Roman"/>
          <w:sz w:val="24"/>
          <w:szCs w:val="24"/>
        </w:rPr>
      </w:pPr>
    </w:p>
    <w:p w14:paraId="66897803" w14:textId="77777777" w:rsidR="00181FBD" w:rsidRDefault="00181FBD" w:rsidP="00181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Lēmums: </w:t>
      </w:r>
    </w:p>
    <w:p w14:paraId="42CE072C" w14:textId="77777777" w:rsidR="00181FBD" w:rsidRPr="00181FBD" w:rsidRDefault="00181FBD" w:rsidP="00181FBD">
      <w:pPr>
        <w:pStyle w:val="ListParagraph"/>
        <w:numPr>
          <w:ilvl w:val="0"/>
          <w:numId w:val="24"/>
        </w:numPr>
        <w:spacing w:after="0" w:line="240" w:lineRule="auto"/>
        <w:jc w:val="both"/>
        <w:rPr>
          <w:rFonts w:ascii="Times New Roman" w:hAnsi="Times New Roman" w:cs="Times New Roman"/>
          <w:sz w:val="24"/>
          <w:szCs w:val="24"/>
        </w:rPr>
      </w:pPr>
      <w:r w:rsidRPr="00181FBD">
        <w:rPr>
          <w:rFonts w:ascii="Times New Roman" w:hAnsi="Times New Roman" w:cs="Times New Roman"/>
          <w:sz w:val="24"/>
          <w:szCs w:val="24"/>
        </w:rPr>
        <w:t>Informēt VISC par rekomendējamajām izmaiņām moduļos moduļu “Elektrisko mašīnu un iekārtu pieslēgšana”, “Spēka un apgaismes elektrotīklu ierīkošana”, “Elektroenerģijas pārvades līniju izbūve”.</w:t>
      </w:r>
    </w:p>
    <w:p w14:paraId="74F5F507" w14:textId="77777777" w:rsidR="00181FBD" w:rsidRDefault="00181FBD" w:rsidP="00181FBD">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Organizēt sanāksmi par modulārās programmas aprobāciju 2020. gada septembrī.</w:t>
      </w:r>
    </w:p>
    <w:p w14:paraId="1AC609C7" w14:textId="77777777" w:rsidR="00181FBD" w:rsidRDefault="00181FBD" w:rsidP="00181FBD">
      <w:pPr>
        <w:spacing w:after="0" w:line="240" w:lineRule="auto"/>
        <w:jc w:val="both"/>
        <w:rPr>
          <w:rFonts w:ascii="Times New Roman" w:hAnsi="Times New Roman" w:cs="Times New Roman"/>
          <w:sz w:val="24"/>
          <w:szCs w:val="24"/>
        </w:rPr>
      </w:pPr>
    </w:p>
    <w:p w14:paraId="3A71D110" w14:textId="77777777" w:rsidR="00181FBD" w:rsidRDefault="00181FBD" w:rsidP="00181FBD">
      <w:pPr>
        <w:spacing w:after="0" w:line="240" w:lineRule="auto"/>
        <w:jc w:val="both"/>
        <w:rPr>
          <w:rFonts w:ascii="Times New Roman" w:hAnsi="Times New Roman" w:cs="Times New Roman"/>
          <w:sz w:val="24"/>
          <w:szCs w:val="24"/>
        </w:rPr>
      </w:pPr>
    </w:p>
    <w:p w14:paraId="3B6E2E60" w14:textId="77777777" w:rsidR="00181FBD" w:rsidRPr="00181FBD" w:rsidRDefault="00181FBD" w:rsidP="00181FBD">
      <w:pPr>
        <w:spacing w:after="0" w:line="240" w:lineRule="auto"/>
        <w:jc w:val="both"/>
        <w:rPr>
          <w:rFonts w:ascii="Times New Roman" w:hAnsi="Times New Roman" w:cs="Times New Roman"/>
          <w:sz w:val="24"/>
          <w:szCs w:val="24"/>
        </w:rPr>
      </w:pPr>
    </w:p>
    <w:p w14:paraId="0CF5F15E" w14:textId="77777777" w:rsidR="00BD7DB7" w:rsidRDefault="00CC1EA0" w:rsidP="00BD7DB7">
      <w:pPr>
        <w:spacing w:line="240" w:lineRule="auto"/>
        <w:jc w:val="both"/>
        <w:rPr>
          <w:rFonts w:ascii="Times New Roman" w:hAnsi="Times New Roman" w:cs="Times New Roman"/>
          <w:sz w:val="24"/>
          <w:szCs w:val="24"/>
          <w:u w:val="single"/>
          <w:vertAlign w:val="superscript"/>
        </w:rPr>
      </w:pPr>
      <w:r>
        <w:rPr>
          <w:rFonts w:ascii="Times New Roman" w:hAnsi="Times New Roman" w:cs="Times New Roman"/>
          <w:sz w:val="24"/>
          <w:szCs w:val="24"/>
        </w:rPr>
        <w:t>S</w:t>
      </w:r>
      <w:r w:rsidR="00181FBD">
        <w:rPr>
          <w:rFonts w:ascii="Times New Roman" w:hAnsi="Times New Roman" w:cs="Times New Roman"/>
          <w:sz w:val="24"/>
          <w:szCs w:val="24"/>
        </w:rPr>
        <w:t>anāksme beidzā</w:t>
      </w:r>
      <w:r>
        <w:rPr>
          <w:rFonts w:ascii="Times New Roman" w:hAnsi="Times New Roman" w:cs="Times New Roman"/>
          <w:sz w:val="24"/>
          <w:szCs w:val="24"/>
        </w:rPr>
        <w:t>s plkst. 14.</w:t>
      </w:r>
      <w:r w:rsidR="00BD7DB7">
        <w:rPr>
          <w:rFonts w:ascii="Times New Roman" w:hAnsi="Times New Roman" w:cs="Times New Roman"/>
          <w:sz w:val="24"/>
          <w:szCs w:val="24"/>
        </w:rPr>
        <w:t>00</w:t>
      </w:r>
    </w:p>
    <w:p w14:paraId="52396A7B" w14:textId="77777777" w:rsidR="00BD7DB7" w:rsidRDefault="00181FBD">
      <w:pPr>
        <w:rPr>
          <w:rFonts w:ascii="Times New Roman" w:hAnsi="Times New Roman" w:cs="Times New Roman"/>
          <w:sz w:val="24"/>
          <w:szCs w:val="24"/>
        </w:rPr>
      </w:pPr>
      <w:r>
        <w:rPr>
          <w:rFonts w:ascii="Times New Roman" w:hAnsi="Times New Roman" w:cs="Times New Roman"/>
          <w:sz w:val="24"/>
          <w:szCs w:val="24"/>
        </w:rPr>
        <w:t>14.10.2019.</w:t>
      </w:r>
    </w:p>
    <w:p w14:paraId="7FB6C786" w14:textId="77777777" w:rsidR="00BD7DB7" w:rsidRDefault="00BD7DB7">
      <w:pPr>
        <w:rPr>
          <w:rFonts w:ascii="Times New Roman" w:hAnsi="Times New Roman" w:cs="Times New Roman"/>
          <w:sz w:val="24"/>
          <w:szCs w:val="24"/>
        </w:rPr>
      </w:pPr>
      <w:r>
        <w:rPr>
          <w:rFonts w:ascii="Times New Roman" w:hAnsi="Times New Roman" w:cs="Times New Roman"/>
          <w:sz w:val="24"/>
          <w:szCs w:val="24"/>
        </w:rPr>
        <w:t xml:space="preserve">Protokolēja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1EA0">
        <w:rPr>
          <w:rFonts w:ascii="Times New Roman" w:hAnsi="Times New Roman" w:cs="Times New Roman"/>
          <w:sz w:val="24"/>
          <w:szCs w:val="24"/>
        </w:rPr>
        <w:t>A. Ozoliņa</w:t>
      </w:r>
    </w:p>
    <w:p w14:paraId="22114D87" w14:textId="77777777" w:rsidR="00BD7DB7" w:rsidRDefault="00BD7DB7">
      <w:pPr>
        <w:rPr>
          <w:rFonts w:ascii="Times New Roman" w:hAnsi="Times New Roman" w:cs="Times New Roman"/>
          <w:sz w:val="24"/>
          <w:szCs w:val="24"/>
        </w:rPr>
      </w:pPr>
    </w:p>
    <w:p w14:paraId="0CD7F29D" w14:textId="77777777" w:rsidR="00663D28" w:rsidRDefault="00663D28">
      <w:pPr>
        <w:rPr>
          <w:rFonts w:ascii="Times New Roman" w:hAnsi="Times New Roman" w:cs="Times New Roman"/>
          <w:sz w:val="24"/>
          <w:szCs w:val="24"/>
        </w:rPr>
      </w:pPr>
    </w:p>
    <w:sectPr w:rsidR="00663D28" w:rsidSect="00E7431A">
      <w:pgSz w:w="11906" w:h="16838"/>
      <w:pgMar w:top="964"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2D4A"/>
    <w:multiLevelType w:val="multilevel"/>
    <w:tmpl w:val="E7F89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3A2336"/>
    <w:multiLevelType w:val="hybridMultilevel"/>
    <w:tmpl w:val="F9A6EEB4"/>
    <w:lvl w:ilvl="0" w:tplc="72FEDB4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204ED3"/>
    <w:multiLevelType w:val="hybridMultilevel"/>
    <w:tmpl w:val="7102DFB8"/>
    <w:lvl w:ilvl="0" w:tplc="8D708988">
      <w:start w:val="1"/>
      <w:numFmt w:val="decimal"/>
      <w:lvlText w:val="%1."/>
      <w:lvlJc w:val="center"/>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4D61631"/>
    <w:multiLevelType w:val="hybridMultilevel"/>
    <w:tmpl w:val="70609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A33B8F"/>
    <w:multiLevelType w:val="hybridMultilevel"/>
    <w:tmpl w:val="5D66879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3807AE"/>
    <w:multiLevelType w:val="hybridMultilevel"/>
    <w:tmpl w:val="EF88D67E"/>
    <w:lvl w:ilvl="0" w:tplc="74D44B1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2D1F6F"/>
    <w:multiLevelType w:val="hybridMultilevel"/>
    <w:tmpl w:val="1B061634"/>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EBA5A97"/>
    <w:multiLevelType w:val="hybridMultilevel"/>
    <w:tmpl w:val="B7F02452"/>
    <w:lvl w:ilvl="0" w:tplc="A3F4445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1F4405"/>
    <w:multiLevelType w:val="multilevel"/>
    <w:tmpl w:val="7E6C956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 w15:restartNumberingAfterBreak="0">
    <w:nsid w:val="4437285C"/>
    <w:multiLevelType w:val="hybridMultilevel"/>
    <w:tmpl w:val="44829DA8"/>
    <w:lvl w:ilvl="0" w:tplc="0426000F">
      <w:start w:val="5"/>
      <w:numFmt w:val="decimal"/>
      <w:lvlText w:val="%1."/>
      <w:lvlJc w:val="left"/>
      <w:pPr>
        <w:ind w:left="3600" w:hanging="360"/>
      </w:pPr>
      <w:rPr>
        <w:rFonts w:hint="default"/>
      </w:r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0" w15:restartNumberingAfterBreak="0">
    <w:nsid w:val="4988285C"/>
    <w:multiLevelType w:val="hybridMultilevel"/>
    <w:tmpl w:val="D6F61B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B55598"/>
    <w:multiLevelType w:val="hybridMultilevel"/>
    <w:tmpl w:val="D7C08B26"/>
    <w:lvl w:ilvl="0" w:tplc="BF26BB0A">
      <w:start w:val="1"/>
      <w:numFmt w:val="bullet"/>
      <w:lvlText w:val="•"/>
      <w:lvlJc w:val="left"/>
      <w:pPr>
        <w:tabs>
          <w:tab w:val="num" w:pos="720"/>
        </w:tabs>
        <w:ind w:left="720" w:hanging="360"/>
      </w:pPr>
      <w:rPr>
        <w:rFonts w:ascii="Arial" w:hAnsi="Arial" w:hint="default"/>
      </w:rPr>
    </w:lvl>
    <w:lvl w:ilvl="1" w:tplc="15C0E864" w:tentative="1">
      <w:start w:val="1"/>
      <w:numFmt w:val="bullet"/>
      <w:lvlText w:val="•"/>
      <w:lvlJc w:val="left"/>
      <w:pPr>
        <w:tabs>
          <w:tab w:val="num" w:pos="1440"/>
        </w:tabs>
        <w:ind w:left="1440" w:hanging="360"/>
      </w:pPr>
      <w:rPr>
        <w:rFonts w:ascii="Arial" w:hAnsi="Arial" w:hint="default"/>
      </w:rPr>
    </w:lvl>
    <w:lvl w:ilvl="2" w:tplc="C0A4EA50" w:tentative="1">
      <w:start w:val="1"/>
      <w:numFmt w:val="bullet"/>
      <w:lvlText w:val="•"/>
      <w:lvlJc w:val="left"/>
      <w:pPr>
        <w:tabs>
          <w:tab w:val="num" w:pos="2160"/>
        </w:tabs>
        <w:ind w:left="2160" w:hanging="360"/>
      </w:pPr>
      <w:rPr>
        <w:rFonts w:ascii="Arial" w:hAnsi="Arial" w:hint="default"/>
      </w:rPr>
    </w:lvl>
    <w:lvl w:ilvl="3" w:tplc="7BB2C6B4" w:tentative="1">
      <w:start w:val="1"/>
      <w:numFmt w:val="bullet"/>
      <w:lvlText w:val="•"/>
      <w:lvlJc w:val="left"/>
      <w:pPr>
        <w:tabs>
          <w:tab w:val="num" w:pos="2880"/>
        </w:tabs>
        <w:ind w:left="2880" w:hanging="360"/>
      </w:pPr>
      <w:rPr>
        <w:rFonts w:ascii="Arial" w:hAnsi="Arial" w:hint="default"/>
      </w:rPr>
    </w:lvl>
    <w:lvl w:ilvl="4" w:tplc="7E4A66AE" w:tentative="1">
      <w:start w:val="1"/>
      <w:numFmt w:val="bullet"/>
      <w:lvlText w:val="•"/>
      <w:lvlJc w:val="left"/>
      <w:pPr>
        <w:tabs>
          <w:tab w:val="num" w:pos="3600"/>
        </w:tabs>
        <w:ind w:left="3600" w:hanging="360"/>
      </w:pPr>
      <w:rPr>
        <w:rFonts w:ascii="Arial" w:hAnsi="Arial" w:hint="default"/>
      </w:rPr>
    </w:lvl>
    <w:lvl w:ilvl="5" w:tplc="B8F8B142" w:tentative="1">
      <w:start w:val="1"/>
      <w:numFmt w:val="bullet"/>
      <w:lvlText w:val="•"/>
      <w:lvlJc w:val="left"/>
      <w:pPr>
        <w:tabs>
          <w:tab w:val="num" w:pos="4320"/>
        </w:tabs>
        <w:ind w:left="4320" w:hanging="360"/>
      </w:pPr>
      <w:rPr>
        <w:rFonts w:ascii="Arial" w:hAnsi="Arial" w:hint="default"/>
      </w:rPr>
    </w:lvl>
    <w:lvl w:ilvl="6" w:tplc="CC9270FE" w:tentative="1">
      <w:start w:val="1"/>
      <w:numFmt w:val="bullet"/>
      <w:lvlText w:val="•"/>
      <w:lvlJc w:val="left"/>
      <w:pPr>
        <w:tabs>
          <w:tab w:val="num" w:pos="5040"/>
        </w:tabs>
        <w:ind w:left="5040" w:hanging="360"/>
      </w:pPr>
      <w:rPr>
        <w:rFonts w:ascii="Arial" w:hAnsi="Arial" w:hint="default"/>
      </w:rPr>
    </w:lvl>
    <w:lvl w:ilvl="7" w:tplc="3E965F84" w:tentative="1">
      <w:start w:val="1"/>
      <w:numFmt w:val="bullet"/>
      <w:lvlText w:val="•"/>
      <w:lvlJc w:val="left"/>
      <w:pPr>
        <w:tabs>
          <w:tab w:val="num" w:pos="5760"/>
        </w:tabs>
        <w:ind w:left="5760" w:hanging="360"/>
      </w:pPr>
      <w:rPr>
        <w:rFonts w:ascii="Arial" w:hAnsi="Arial" w:hint="default"/>
      </w:rPr>
    </w:lvl>
    <w:lvl w:ilvl="8" w:tplc="DC880C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9E6D99"/>
    <w:multiLevelType w:val="multilevel"/>
    <w:tmpl w:val="9B86FD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E540E"/>
    <w:multiLevelType w:val="hybridMultilevel"/>
    <w:tmpl w:val="7A767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DC4DEC"/>
    <w:multiLevelType w:val="hybridMultilevel"/>
    <w:tmpl w:val="395AA404"/>
    <w:lvl w:ilvl="0" w:tplc="3A0E780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5BF7509A"/>
    <w:multiLevelType w:val="hybridMultilevel"/>
    <w:tmpl w:val="A8123828"/>
    <w:lvl w:ilvl="0" w:tplc="F94A2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944883"/>
    <w:multiLevelType w:val="hybridMultilevel"/>
    <w:tmpl w:val="CAA6F47A"/>
    <w:lvl w:ilvl="0" w:tplc="7E74BEF8">
      <w:start w:val="1"/>
      <w:numFmt w:val="bullet"/>
      <w:lvlText w:val="•"/>
      <w:lvlJc w:val="left"/>
      <w:pPr>
        <w:tabs>
          <w:tab w:val="num" w:pos="720"/>
        </w:tabs>
        <w:ind w:left="720" w:hanging="360"/>
      </w:pPr>
      <w:rPr>
        <w:rFonts w:ascii="Arial" w:hAnsi="Arial" w:hint="default"/>
      </w:rPr>
    </w:lvl>
    <w:lvl w:ilvl="1" w:tplc="B99640CC" w:tentative="1">
      <w:start w:val="1"/>
      <w:numFmt w:val="bullet"/>
      <w:lvlText w:val="•"/>
      <w:lvlJc w:val="left"/>
      <w:pPr>
        <w:tabs>
          <w:tab w:val="num" w:pos="1440"/>
        </w:tabs>
        <w:ind w:left="1440" w:hanging="360"/>
      </w:pPr>
      <w:rPr>
        <w:rFonts w:ascii="Arial" w:hAnsi="Arial" w:hint="default"/>
      </w:rPr>
    </w:lvl>
    <w:lvl w:ilvl="2" w:tplc="4E30E560" w:tentative="1">
      <w:start w:val="1"/>
      <w:numFmt w:val="bullet"/>
      <w:lvlText w:val="•"/>
      <w:lvlJc w:val="left"/>
      <w:pPr>
        <w:tabs>
          <w:tab w:val="num" w:pos="2160"/>
        </w:tabs>
        <w:ind w:left="2160" w:hanging="360"/>
      </w:pPr>
      <w:rPr>
        <w:rFonts w:ascii="Arial" w:hAnsi="Arial" w:hint="default"/>
      </w:rPr>
    </w:lvl>
    <w:lvl w:ilvl="3" w:tplc="31AAC436" w:tentative="1">
      <w:start w:val="1"/>
      <w:numFmt w:val="bullet"/>
      <w:lvlText w:val="•"/>
      <w:lvlJc w:val="left"/>
      <w:pPr>
        <w:tabs>
          <w:tab w:val="num" w:pos="2880"/>
        </w:tabs>
        <w:ind w:left="2880" w:hanging="360"/>
      </w:pPr>
      <w:rPr>
        <w:rFonts w:ascii="Arial" w:hAnsi="Arial" w:hint="default"/>
      </w:rPr>
    </w:lvl>
    <w:lvl w:ilvl="4" w:tplc="05F007C0" w:tentative="1">
      <w:start w:val="1"/>
      <w:numFmt w:val="bullet"/>
      <w:lvlText w:val="•"/>
      <w:lvlJc w:val="left"/>
      <w:pPr>
        <w:tabs>
          <w:tab w:val="num" w:pos="3600"/>
        </w:tabs>
        <w:ind w:left="3600" w:hanging="360"/>
      </w:pPr>
      <w:rPr>
        <w:rFonts w:ascii="Arial" w:hAnsi="Arial" w:hint="default"/>
      </w:rPr>
    </w:lvl>
    <w:lvl w:ilvl="5" w:tplc="9C5A9468" w:tentative="1">
      <w:start w:val="1"/>
      <w:numFmt w:val="bullet"/>
      <w:lvlText w:val="•"/>
      <w:lvlJc w:val="left"/>
      <w:pPr>
        <w:tabs>
          <w:tab w:val="num" w:pos="4320"/>
        </w:tabs>
        <w:ind w:left="4320" w:hanging="360"/>
      </w:pPr>
      <w:rPr>
        <w:rFonts w:ascii="Arial" w:hAnsi="Arial" w:hint="default"/>
      </w:rPr>
    </w:lvl>
    <w:lvl w:ilvl="6" w:tplc="D76CCC36" w:tentative="1">
      <w:start w:val="1"/>
      <w:numFmt w:val="bullet"/>
      <w:lvlText w:val="•"/>
      <w:lvlJc w:val="left"/>
      <w:pPr>
        <w:tabs>
          <w:tab w:val="num" w:pos="5040"/>
        </w:tabs>
        <w:ind w:left="5040" w:hanging="360"/>
      </w:pPr>
      <w:rPr>
        <w:rFonts w:ascii="Arial" w:hAnsi="Arial" w:hint="default"/>
      </w:rPr>
    </w:lvl>
    <w:lvl w:ilvl="7" w:tplc="ED6CD736" w:tentative="1">
      <w:start w:val="1"/>
      <w:numFmt w:val="bullet"/>
      <w:lvlText w:val="•"/>
      <w:lvlJc w:val="left"/>
      <w:pPr>
        <w:tabs>
          <w:tab w:val="num" w:pos="5760"/>
        </w:tabs>
        <w:ind w:left="5760" w:hanging="360"/>
      </w:pPr>
      <w:rPr>
        <w:rFonts w:ascii="Arial" w:hAnsi="Arial" w:hint="default"/>
      </w:rPr>
    </w:lvl>
    <w:lvl w:ilvl="8" w:tplc="CB4007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8B02C6"/>
    <w:multiLevelType w:val="hybridMultilevel"/>
    <w:tmpl w:val="99C22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322124"/>
    <w:multiLevelType w:val="hybridMultilevel"/>
    <w:tmpl w:val="3EDA7F0A"/>
    <w:lvl w:ilvl="0" w:tplc="2C5879A4">
      <w:start w:val="1"/>
      <w:numFmt w:val="decimal"/>
      <w:lvlText w:val="%1."/>
      <w:lvlJc w:val="left"/>
      <w:pPr>
        <w:tabs>
          <w:tab w:val="num" w:pos="720"/>
        </w:tabs>
        <w:ind w:left="720" w:hanging="360"/>
      </w:pPr>
    </w:lvl>
    <w:lvl w:ilvl="1" w:tplc="E38E4792" w:tentative="1">
      <w:start w:val="1"/>
      <w:numFmt w:val="decimal"/>
      <w:lvlText w:val="%2."/>
      <w:lvlJc w:val="left"/>
      <w:pPr>
        <w:tabs>
          <w:tab w:val="num" w:pos="1440"/>
        </w:tabs>
        <w:ind w:left="1440" w:hanging="360"/>
      </w:pPr>
    </w:lvl>
    <w:lvl w:ilvl="2" w:tplc="1F8C9C04" w:tentative="1">
      <w:start w:val="1"/>
      <w:numFmt w:val="decimal"/>
      <w:lvlText w:val="%3."/>
      <w:lvlJc w:val="left"/>
      <w:pPr>
        <w:tabs>
          <w:tab w:val="num" w:pos="2160"/>
        </w:tabs>
        <w:ind w:left="2160" w:hanging="360"/>
      </w:pPr>
    </w:lvl>
    <w:lvl w:ilvl="3" w:tplc="BFB87AB0" w:tentative="1">
      <w:start w:val="1"/>
      <w:numFmt w:val="decimal"/>
      <w:lvlText w:val="%4."/>
      <w:lvlJc w:val="left"/>
      <w:pPr>
        <w:tabs>
          <w:tab w:val="num" w:pos="2880"/>
        </w:tabs>
        <w:ind w:left="2880" w:hanging="360"/>
      </w:pPr>
    </w:lvl>
    <w:lvl w:ilvl="4" w:tplc="240EA2EE" w:tentative="1">
      <w:start w:val="1"/>
      <w:numFmt w:val="decimal"/>
      <w:lvlText w:val="%5."/>
      <w:lvlJc w:val="left"/>
      <w:pPr>
        <w:tabs>
          <w:tab w:val="num" w:pos="3600"/>
        </w:tabs>
        <w:ind w:left="3600" w:hanging="360"/>
      </w:pPr>
    </w:lvl>
    <w:lvl w:ilvl="5" w:tplc="0DA2809E" w:tentative="1">
      <w:start w:val="1"/>
      <w:numFmt w:val="decimal"/>
      <w:lvlText w:val="%6."/>
      <w:lvlJc w:val="left"/>
      <w:pPr>
        <w:tabs>
          <w:tab w:val="num" w:pos="4320"/>
        </w:tabs>
        <w:ind w:left="4320" w:hanging="360"/>
      </w:pPr>
    </w:lvl>
    <w:lvl w:ilvl="6" w:tplc="BDA2A274" w:tentative="1">
      <w:start w:val="1"/>
      <w:numFmt w:val="decimal"/>
      <w:lvlText w:val="%7."/>
      <w:lvlJc w:val="left"/>
      <w:pPr>
        <w:tabs>
          <w:tab w:val="num" w:pos="5040"/>
        </w:tabs>
        <w:ind w:left="5040" w:hanging="360"/>
      </w:pPr>
    </w:lvl>
    <w:lvl w:ilvl="7" w:tplc="E5A0E22A" w:tentative="1">
      <w:start w:val="1"/>
      <w:numFmt w:val="decimal"/>
      <w:lvlText w:val="%8."/>
      <w:lvlJc w:val="left"/>
      <w:pPr>
        <w:tabs>
          <w:tab w:val="num" w:pos="5760"/>
        </w:tabs>
        <w:ind w:left="5760" w:hanging="360"/>
      </w:pPr>
    </w:lvl>
    <w:lvl w:ilvl="8" w:tplc="20A6E93E" w:tentative="1">
      <w:start w:val="1"/>
      <w:numFmt w:val="decimal"/>
      <w:lvlText w:val="%9."/>
      <w:lvlJc w:val="left"/>
      <w:pPr>
        <w:tabs>
          <w:tab w:val="num" w:pos="6480"/>
        </w:tabs>
        <w:ind w:left="6480" w:hanging="360"/>
      </w:pPr>
    </w:lvl>
  </w:abstractNum>
  <w:abstractNum w:abstractNumId="19" w15:restartNumberingAfterBreak="0">
    <w:nsid w:val="724225E9"/>
    <w:multiLevelType w:val="hybridMultilevel"/>
    <w:tmpl w:val="0BD438AC"/>
    <w:lvl w:ilvl="0" w:tplc="793ECB72">
      <w:start w:val="1"/>
      <w:numFmt w:val="bullet"/>
      <w:lvlText w:val="•"/>
      <w:lvlJc w:val="left"/>
      <w:pPr>
        <w:tabs>
          <w:tab w:val="num" w:pos="720"/>
        </w:tabs>
        <w:ind w:left="720" w:hanging="360"/>
      </w:pPr>
      <w:rPr>
        <w:rFonts w:ascii="Arial" w:hAnsi="Arial" w:hint="default"/>
      </w:rPr>
    </w:lvl>
    <w:lvl w:ilvl="1" w:tplc="48D23868" w:tentative="1">
      <w:start w:val="1"/>
      <w:numFmt w:val="bullet"/>
      <w:lvlText w:val="•"/>
      <w:lvlJc w:val="left"/>
      <w:pPr>
        <w:tabs>
          <w:tab w:val="num" w:pos="1440"/>
        </w:tabs>
        <w:ind w:left="1440" w:hanging="360"/>
      </w:pPr>
      <w:rPr>
        <w:rFonts w:ascii="Arial" w:hAnsi="Arial" w:hint="default"/>
      </w:rPr>
    </w:lvl>
    <w:lvl w:ilvl="2" w:tplc="64BA9EC0" w:tentative="1">
      <w:start w:val="1"/>
      <w:numFmt w:val="bullet"/>
      <w:lvlText w:val="•"/>
      <w:lvlJc w:val="left"/>
      <w:pPr>
        <w:tabs>
          <w:tab w:val="num" w:pos="2160"/>
        </w:tabs>
        <w:ind w:left="2160" w:hanging="360"/>
      </w:pPr>
      <w:rPr>
        <w:rFonts w:ascii="Arial" w:hAnsi="Arial" w:hint="default"/>
      </w:rPr>
    </w:lvl>
    <w:lvl w:ilvl="3" w:tplc="944EDF6A" w:tentative="1">
      <w:start w:val="1"/>
      <w:numFmt w:val="bullet"/>
      <w:lvlText w:val="•"/>
      <w:lvlJc w:val="left"/>
      <w:pPr>
        <w:tabs>
          <w:tab w:val="num" w:pos="2880"/>
        </w:tabs>
        <w:ind w:left="2880" w:hanging="360"/>
      </w:pPr>
      <w:rPr>
        <w:rFonts w:ascii="Arial" w:hAnsi="Arial" w:hint="default"/>
      </w:rPr>
    </w:lvl>
    <w:lvl w:ilvl="4" w:tplc="9D820E10" w:tentative="1">
      <w:start w:val="1"/>
      <w:numFmt w:val="bullet"/>
      <w:lvlText w:val="•"/>
      <w:lvlJc w:val="left"/>
      <w:pPr>
        <w:tabs>
          <w:tab w:val="num" w:pos="3600"/>
        </w:tabs>
        <w:ind w:left="3600" w:hanging="360"/>
      </w:pPr>
      <w:rPr>
        <w:rFonts w:ascii="Arial" w:hAnsi="Arial" w:hint="default"/>
      </w:rPr>
    </w:lvl>
    <w:lvl w:ilvl="5" w:tplc="B9FED872" w:tentative="1">
      <w:start w:val="1"/>
      <w:numFmt w:val="bullet"/>
      <w:lvlText w:val="•"/>
      <w:lvlJc w:val="left"/>
      <w:pPr>
        <w:tabs>
          <w:tab w:val="num" w:pos="4320"/>
        </w:tabs>
        <w:ind w:left="4320" w:hanging="360"/>
      </w:pPr>
      <w:rPr>
        <w:rFonts w:ascii="Arial" w:hAnsi="Arial" w:hint="default"/>
      </w:rPr>
    </w:lvl>
    <w:lvl w:ilvl="6" w:tplc="33E68566" w:tentative="1">
      <w:start w:val="1"/>
      <w:numFmt w:val="bullet"/>
      <w:lvlText w:val="•"/>
      <w:lvlJc w:val="left"/>
      <w:pPr>
        <w:tabs>
          <w:tab w:val="num" w:pos="5040"/>
        </w:tabs>
        <w:ind w:left="5040" w:hanging="360"/>
      </w:pPr>
      <w:rPr>
        <w:rFonts w:ascii="Arial" w:hAnsi="Arial" w:hint="default"/>
      </w:rPr>
    </w:lvl>
    <w:lvl w:ilvl="7" w:tplc="081205D6" w:tentative="1">
      <w:start w:val="1"/>
      <w:numFmt w:val="bullet"/>
      <w:lvlText w:val="•"/>
      <w:lvlJc w:val="left"/>
      <w:pPr>
        <w:tabs>
          <w:tab w:val="num" w:pos="5760"/>
        </w:tabs>
        <w:ind w:left="5760" w:hanging="360"/>
      </w:pPr>
      <w:rPr>
        <w:rFonts w:ascii="Arial" w:hAnsi="Arial" w:hint="default"/>
      </w:rPr>
    </w:lvl>
    <w:lvl w:ilvl="8" w:tplc="4650CA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031DAF"/>
    <w:multiLevelType w:val="hybridMultilevel"/>
    <w:tmpl w:val="E47C06DA"/>
    <w:lvl w:ilvl="0" w:tplc="33DE2C3E">
      <w:start w:val="1"/>
      <w:numFmt w:val="bullet"/>
      <w:lvlText w:val="•"/>
      <w:lvlJc w:val="left"/>
      <w:pPr>
        <w:tabs>
          <w:tab w:val="num" w:pos="720"/>
        </w:tabs>
        <w:ind w:left="720" w:hanging="360"/>
      </w:pPr>
      <w:rPr>
        <w:rFonts w:ascii="Arial" w:hAnsi="Arial" w:hint="default"/>
      </w:rPr>
    </w:lvl>
    <w:lvl w:ilvl="1" w:tplc="B7E8F900" w:tentative="1">
      <w:start w:val="1"/>
      <w:numFmt w:val="bullet"/>
      <w:lvlText w:val="•"/>
      <w:lvlJc w:val="left"/>
      <w:pPr>
        <w:tabs>
          <w:tab w:val="num" w:pos="1440"/>
        </w:tabs>
        <w:ind w:left="1440" w:hanging="360"/>
      </w:pPr>
      <w:rPr>
        <w:rFonts w:ascii="Arial" w:hAnsi="Arial" w:hint="default"/>
      </w:rPr>
    </w:lvl>
    <w:lvl w:ilvl="2" w:tplc="FB9C5270" w:tentative="1">
      <w:start w:val="1"/>
      <w:numFmt w:val="bullet"/>
      <w:lvlText w:val="•"/>
      <w:lvlJc w:val="left"/>
      <w:pPr>
        <w:tabs>
          <w:tab w:val="num" w:pos="2160"/>
        </w:tabs>
        <w:ind w:left="2160" w:hanging="360"/>
      </w:pPr>
      <w:rPr>
        <w:rFonts w:ascii="Arial" w:hAnsi="Arial" w:hint="default"/>
      </w:rPr>
    </w:lvl>
    <w:lvl w:ilvl="3" w:tplc="1AA6C018" w:tentative="1">
      <w:start w:val="1"/>
      <w:numFmt w:val="bullet"/>
      <w:lvlText w:val="•"/>
      <w:lvlJc w:val="left"/>
      <w:pPr>
        <w:tabs>
          <w:tab w:val="num" w:pos="2880"/>
        </w:tabs>
        <w:ind w:left="2880" w:hanging="360"/>
      </w:pPr>
      <w:rPr>
        <w:rFonts w:ascii="Arial" w:hAnsi="Arial" w:hint="default"/>
      </w:rPr>
    </w:lvl>
    <w:lvl w:ilvl="4" w:tplc="F8C443A8" w:tentative="1">
      <w:start w:val="1"/>
      <w:numFmt w:val="bullet"/>
      <w:lvlText w:val="•"/>
      <w:lvlJc w:val="left"/>
      <w:pPr>
        <w:tabs>
          <w:tab w:val="num" w:pos="3600"/>
        </w:tabs>
        <w:ind w:left="3600" w:hanging="360"/>
      </w:pPr>
      <w:rPr>
        <w:rFonts w:ascii="Arial" w:hAnsi="Arial" w:hint="default"/>
      </w:rPr>
    </w:lvl>
    <w:lvl w:ilvl="5" w:tplc="F4483602" w:tentative="1">
      <w:start w:val="1"/>
      <w:numFmt w:val="bullet"/>
      <w:lvlText w:val="•"/>
      <w:lvlJc w:val="left"/>
      <w:pPr>
        <w:tabs>
          <w:tab w:val="num" w:pos="4320"/>
        </w:tabs>
        <w:ind w:left="4320" w:hanging="360"/>
      </w:pPr>
      <w:rPr>
        <w:rFonts w:ascii="Arial" w:hAnsi="Arial" w:hint="default"/>
      </w:rPr>
    </w:lvl>
    <w:lvl w:ilvl="6" w:tplc="34147092" w:tentative="1">
      <w:start w:val="1"/>
      <w:numFmt w:val="bullet"/>
      <w:lvlText w:val="•"/>
      <w:lvlJc w:val="left"/>
      <w:pPr>
        <w:tabs>
          <w:tab w:val="num" w:pos="5040"/>
        </w:tabs>
        <w:ind w:left="5040" w:hanging="360"/>
      </w:pPr>
      <w:rPr>
        <w:rFonts w:ascii="Arial" w:hAnsi="Arial" w:hint="default"/>
      </w:rPr>
    </w:lvl>
    <w:lvl w:ilvl="7" w:tplc="046AA39A" w:tentative="1">
      <w:start w:val="1"/>
      <w:numFmt w:val="bullet"/>
      <w:lvlText w:val="•"/>
      <w:lvlJc w:val="left"/>
      <w:pPr>
        <w:tabs>
          <w:tab w:val="num" w:pos="5760"/>
        </w:tabs>
        <w:ind w:left="5760" w:hanging="360"/>
      </w:pPr>
      <w:rPr>
        <w:rFonts w:ascii="Arial" w:hAnsi="Arial" w:hint="default"/>
      </w:rPr>
    </w:lvl>
    <w:lvl w:ilvl="8" w:tplc="C35ACE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017E24"/>
    <w:multiLevelType w:val="hybridMultilevel"/>
    <w:tmpl w:val="2290722A"/>
    <w:lvl w:ilvl="0" w:tplc="72FEDB4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6126029"/>
    <w:multiLevelType w:val="hybridMultilevel"/>
    <w:tmpl w:val="E39ECE1A"/>
    <w:lvl w:ilvl="0" w:tplc="BF2456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E67068C"/>
    <w:multiLevelType w:val="hybridMultilevel"/>
    <w:tmpl w:val="F5F681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15"/>
  </w:num>
  <w:num w:numId="5">
    <w:abstractNumId w:val="11"/>
  </w:num>
  <w:num w:numId="6">
    <w:abstractNumId w:val="0"/>
  </w:num>
  <w:num w:numId="7">
    <w:abstractNumId w:val="20"/>
  </w:num>
  <w:num w:numId="8">
    <w:abstractNumId w:val="4"/>
  </w:num>
  <w:num w:numId="9">
    <w:abstractNumId w:val="9"/>
  </w:num>
  <w:num w:numId="10">
    <w:abstractNumId w:val="7"/>
  </w:num>
  <w:num w:numId="11">
    <w:abstractNumId w:val="1"/>
  </w:num>
  <w:num w:numId="12">
    <w:abstractNumId w:val="3"/>
  </w:num>
  <w:num w:numId="13">
    <w:abstractNumId w:val="19"/>
  </w:num>
  <w:num w:numId="14">
    <w:abstractNumId w:val="18"/>
  </w:num>
  <w:num w:numId="15">
    <w:abstractNumId w:val="8"/>
  </w:num>
  <w:num w:numId="16">
    <w:abstractNumId w:val="23"/>
  </w:num>
  <w:num w:numId="17">
    <w:abstractNumId w:val="13"/>
  </w:num>
  <w:num w:numId="18">
    <w:abstractNumId w:val="21"/>
  </w:num>
  <w:num w:numId="19">
    <w:abstractNumId w:val="22"/>
  </w:num>
  <w:num w:numId="20">
    <w:abstractNumId w:val="14"/>
  </w:num>
  <w:num w:numId="21">
    <w:abstractNumId w:val="12"/>
  </w:num>
  <w:num w:numId="22">
    <w:abstractNumId w:val="6"/>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E8"/>
    <w:rsid w:val="00032B16"/>
    <w:rsid w:val="00035DDD"/>
    <w:rsid w:val="00044A3B"/>
    <w:rsid w:val="00052CCD"/>
    <w:rsid w:val="000A6AD5"/>
    <w:rsid w:val="000C48E3"/>
    <w:rsid w:val="000C7CC3"/>
    <w:rsid w:val="000F1663"/>
    <w:rsid w:val="000F66BA"/>
    <w:rsid w:val="001021F4"/>
    <w:rsid w:val="001052BB"/>
    <w:rsid w:val="00127AD0"/>
    <w:rsid w:val="001474B7"/>
    <w:rsid w:val="0015241F"/>
    <w:rsid w:val="001816FF"/>
    <w:rsid w:val="00181FBD"/>
    <w:rsid w:val="00186610"/>
    <w:rsid w:val="00191950"/>
    <w:rsid w:val="00191E84"/>
    <w:rsid w:val="001961B9"/>
    <w:rsid w:val="001A267D"/>
    <w:rsid w:val="001C47EB"/>
    <w:rsid w:val="001D5BCA"/>
    <w:rsid w:val="001F2789"/>
    <w:rsid w:val="001F5DB2"/>
    <w:rsid w:val="00211A26"/>
    <w:rsid w:val="00241BD1"/>
    <w:rsid w:val="002508D8"/>
    <w:rsid w:val="00254C46"/>
    <w:rsid w:val="00254CD7"/>
    <w:rsid w:val="00254E16"/>
    <w:rsid w:val="00255681"/>
    <w:rsid w:val="00260A74"/>
    <w:rsid w:val="00275816"/>
    <w:rsid w:val="0027639E"/>
    <w:rsid w:val="002B2C62"/>
    <w:rsid w:val="002D0F76"/>
    <w:rsid w:val="002E16FA"/>
    <w:rsid w:val="002F793C"/>
    <w:rsid w:val="003118FF"/>
    <w:rsid w:val="0035356D"/>
    <w:rsid w:val="003541A4"/>
    <w:rsid w:val="0036775C"/>
    <w:rsid w:val="00373BF5"/>
    <w:rsid w:val="00390A6A"/>
    <w:rsid w:val="003A5349"/>
    <w:rsid w:val="003B6906"/>
    <w:rsid w:val="003D0DC1"/>
    <w:rsid w:val="00417091"/>
    <w:rsid w:val="00432D6C"/>
    <w:rsid w:val="00433FC4"/>
    <w:rsid w:val="00475275"/>
    <w:rsid w:val="00486A4A"/>
    <w:rsid w:val="00491952"/>
    <w:rsid w:val="0052540C"/>
    <w:rsid w:val="00562138"/>
    <w:rsid w:val="00571F73"/>
    <w:rsid w:val="00581F40"/>
    <w:rsid w:val="00583260"/>
    <w:rsid w:val="005A446B"/>
    <w:rsid w:val="005A6ACA"/>
    <w:rsid w:val="00623620"/>
    <w:rsid w:val="00644A23"/>
    <w:rsid w:val="00653940"/>
    <w:rsid w:val="00663D28"/>
    <w:rsid w:val="006648C3"/>
    <w:rsid w:val="00674123"/>
    <w:rsid w:val="00692FAF"/>
    <w:rsid w:val="0069478F"/>
    <w:rsid w:val="006A1F9B"/>
    <w:rsid w:val="006D2105"/>
    <w:rsid w:val="006D53FC"/>
    <w:rsid w:val="006E5FA0"/>
    <w:rsid w:val="006F10C0"/>
    <w:rsid w:val="00746503"/>
    <w:rsid w:val="0075601B"/>
    <w:rsid w:val="007755B9"/>
    <w:rsid w:val="00787116"/>
    <w:rsid w:val="007A6B81"/>
    <w:rsid w:val="007C7876"/>
    <w:rsid w:val="007D24E3"/>
    <w:rsid w:val="00806D73"/>
    <w:rsid w:val="00821C1D"/>
    <w:rsid w:val="008236B0"/>
    <w:rsid w:val="0083573D"/>
    <w:rsid w:val="00866B38"/>
    <w:rsid w:val="008858D9"/>
    <w:rsid w:val="008B7D90"/>
    <w:rsid w:val="008C0F76"/>
    <w:rsid w:val="008F2C5A"/>
    <w:rsid w:val="00902540"/>
    <w:rsid w:val="00911E70"/>
    <w:rsid w:val="00947A4C"/>
    <w:rsid w:val="009573FD"/>
    <w:rsid w:val="00965734"/>
    <w:rsid w:val="0097631F"/>
    <w:rsid w:val="00984EE5"/>
    <w:rsid w:val="00A63169"/>
    <w:rsid w:val="00A66E24"/>
    <w:rsid w:val="00A70565"/>
    <w:rsid w:val="00A76CE7"/>
    <w:rsid w:val="00A8413D"/>
    <w:rsid w:val="00AF7438"/>
    <w:rsid w:val="00B352D4"/>
    <w:rsid w:val="00B37E1F"/>
    <w:rsid w:val="00B67CC8"/>
    <w:rsid w:val="00B81BA8"/>
    <w:rsid w:val="00B90771"/>
    <w:rsid w:val="00BA12CD"/>
    <w:rsid w:val="00BD3825"/>
    <w:rsid w:val="00BD7DB7"/>
    <w:rsid w:val="00C02BC3"/>
    <w:rsid w:val="00C053ED"/>
    <w:rsid w:val="00C17364"/>
    <w:rsid w:val="00CB3A3E"/>
    <w:rsid w:val="00CB7389"/>
    <w:rsid w:val="00CC0B75"/>
    <w:rsid w:val="00CC1A80"/>
    <w:rsid w:val="00CC1EA0"/>
    <w:rsid w:val="00CC3F84"/>
    <w:rsid w:val="00CD49C4"/>
    <w:rsid w:val="00CF0CC0"/>
    <w:rsid w:val="00D05E28"/>
    <w:rsid w:val="00D32A3B"/>
    <w:rsid w:val="00D970EC"/>
    <w:rsid w:val="00DF2702"/>
    <w:rsid w:val="00DF2B54"/>
    <w:rsid w:val="00E07BB3"/>
    <w:rsid w:val="00E11869"/>
    <w:rsid w:val="00E130F1"/>
    <w:rsid w:val="00E1497E"/>
    <w:rsid w:val="00E575A5"/>
    <w:rsid w:val="00E7431A"/>
    <w:rsid w:val="00E74AD5"/>
    <w:rsid w:val="00E8779F"/>
    <w:rsid w:val="00E93F1C"/>
    <w:rsid w:val="00EB4916"/>
    <w:rsid w:val="00EE3EE8"/>
    <w:rsid w:val="00F45210"/>
    <w:rsid w:val="00F46CFE"/>
    <w:rsid w:val="00F71210"/>
    <w:rsid w:val="00F80149"/>
    <w:rsid w:val="00F91BCF"/>
    <w:rsid w:val="00FB7C46"/>
    <w:rsid w:val="00FE36EC"/>
    <w:rsid w:val="00FF6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BD1E"/>
  <w15:docId w15:val="{BD2B8FA7-AB1C-48C5-A64D-F4637136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53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6FA"/>
    <w:pPr>
      <w:ind w:left="720"/>
      <w:contextualSpacing/>
    </w:pPr>
  </w:style>
  <w:style w:type="paragraph" w:styleId="NormalWeb">
    <w:name w:val="Normal (Web)"/>
    <w:basedOn w:val="Normal"/>
    <w:uiPriority w:val="99"/>
    <w:semiHidden/>
    <w:unhideWhenUsed/>
    <w:rsid w:val="000F16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0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E7"/>
    <w:rPr>
      <w:rFonts w:ascii="Tahoma" w:hAnsi="Tahoma" w:cs="Tahoma"/>
      <w:sz w:val="16"/>
      <w:szCs w:val="16"/>
    </w:rPr>
  </w:style>
  <w:style w:type="character" w:customStyle="1" w:styleId="Heading3Char">
    <w:name w:val="Heading 3 Char"/>
    <w:basedOn w:val="DefaultParagraphFont"/>
    <w:link w:val="Heading3"/>
    <w:uiPriority w:val="9"/>
    <w:rsid w:val="006D53F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A1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158300">
      <w:bodyDiv w:val="1"/>
      <w:marLeft w:val="0"/>
      <w:marRight w:val="0"/>
      <w:marTop w:val="0"/>
      <w:marBottom w:val="0"/>
      <w:divBdr>
        <w:top w:val="none" w:sz="0" w:space="0" w:color="auto"/>
        <w:left w:val="none" w:sz="0" w:space="0" w:color="auto"/>
        <w:bottom w:val="none" w:sz="0" w:space="0" w:color="auto"/>
        <w:right w:val="none" w:sz="0" w:space="0" w:color="auto"/>
      </w:divBdr>
      <w:divsChild>
        <w:div w:id="536430747">
          <w:marLeft w:val="547"/>
          <w:marRight w:val="0"/>
          <w:marTop w:val="173"/>
          <w:marBottom w:val="0"/>
          <w:divBdr>
            <w:top w:val="none" w:sz="0" w:space="0" w:color="auto"/>
            <w:left w:val="none" w:sz="0" w:space="0" w:color="auto"/>
            <w:bottom w:val="none" w:sz="0" w:space="0" w:color="auto"/>
            <w:right w:val="none" w:sz="0" w:space="0" w:color="auto"/>
          </w:divBdr>
        </w:div>
        <w:div w:id="605885861">
          <w:marLeft w:val="547"/>
          <w:marRight w:val="0"/>
          <w:marTop w:val="173"/>
          <w:marBottom w:val="0"/>
          <w:divBdr>
            <w:top w:val="none" w:sz="0" w:space="0" w:color="auto"/>
            <w:left w:val="none" w:sz="0" w:space="0" w:color="auto"/>
            <w:bottom w:val="none" w:sz="0" w:space="0" w:color="auto"/>
            <w:right w:val="none" w:sz="0" w:space="0" w:color="auto"/>
          </w:divBdr>
        </w:div>
        <w:div w:id="2107994746">
          <w:marLeft w:val="547"/>
          <w:marRight w:val="0"/>
          <w:marTop w:val="173"/>
          <w:marBottom w:val="0"/>
          <w:divBdr>
            <w:top w:val="none" w:sz="0" w:space="0" w:color="auto"/>
            <w:left w:val="none" w:sz="0" w:space="0" w:color="auto"/>
            <w:bottom w:val="none" w:sz="0" w:space="0" w:color="auto"/>
            <w:right w:val="none" w:sz="0" w:space="0" w:color="auto"/>
          </w:divBdr>
        </w:div>
        <w:div w:id="1297025335">
          <w:marLeft w:val="547"/>
          <w:marRight w:val="0"/>
          <w:marTop w:val="173"/>
          <w:marBottom w:val="0"/>
          <w:divBdr>
            <w:top w:val="none" w:sz="0" w:space="0" w:color="auto"/>
            <w:left w:val="none" w:sz="0" w:space="0" w:color="auto"/>
            <w:bottom w:val="none" w:sz="0" w:space="0" w:color="auto"/>
            <w:right w:val="none" w:sz="0" w:space="0" w:color="auto"/>
          </w:divBdr>
        </w:div>
      </w:divsChild>
    </w:div>
    <w:div w:id="234710597">
      <w:bodyDiv w:val="1"/>
      <w:marLeft w:val="0"/>
      <w:marRight w:val="0"/>
      <w:marTop w:val="0"/>
      <w:marBottom w:val="0"/>
      <w:divBdr>
        <w:top w:val="none" w:sz="0" w:space="0" w:color="auto"/>
        <w:left w:val="none" w:sz="0" w:space="0" w:color="auto"/>
        <w:bottom w:val="none" w:sz="0" w:space="0" w:color="auto"/>
        <w:right w:val="none" w:sz="0" w:space="0" w:color="auto"/>
      </w:divBdr>
    </w:div>
    <w:div w:id="284699627">
      <w:bodyDiv w:val="1"/>
      <w:marLeft w:val="0"/>
      <w:marRight w:val="0"/>
      <w:marTop w:val="0"/>
      <w:marBottom w:val="0"/>
      <w:divBdr>
        <w:top w:val="none" w:sz="0" w:space="0" w:color="auto"/>
        <w:left w:val="none" w:sz="0" w:space="0" w:color="auto"/>
        <w:bottom w:val="none" w:sz="0" w:space="0" w:color="auto"/>
        <w:right w:val="none" w:sz="0" w:space="0" w:color="auto"/>
      </w:divBdr>
      <w:divsChild>
        <w:div w:id="391734413">
          <w:marLeft w:val="806"/>
          <w:marRight w:val="0"/>
          <w:marTop w:val="144"/>
          <w:marBottom w:val="0"/>
          <w:divBdr>
            <w:top w:val="none" w:sz="0" w:space="0" w:color="auto"/>
            <w:left w:val="none" w:sz="0" w:space="0" w:color="auto"/>
            <w:bottom w:val="none" w:sz="0" w:space="0" w:color="auto"/>
            <w:right w:val="none" w:sz="0" w:space="0" w:color="auto"/>
          </w:divBdr>
        </w:div>
        <w:div w:id="63991462">
          <w:marLeft w:val="806"/>
          <w:marRight w:val="0"/>
          <w:marTop w:val="144"/>
          <w:marBottom w:val="0"/>
          <w:divBdr>
            <w:top w:val="none" w:sz="0" w:space="0" w:color="auto"/>
            <w:left w:val="none" w:sz="0" w:space="0" w:color="auto"/>
            <w:bottom w:val="none" w:sz="0" w:space="0" w:color="auto"/>
            <w:right w:val="none" w:sz="0" w:space="0" w:color="auto"/>
          </w:divBdr>
        </w:div>
        <w:div w:id="709765640">
          <w:marLeft w:val="806"/>
          <w:marRight w:val="0"/>
          <w:marTop w:val="144"/>
          <w:marBottom w:val="0"/>
          <w:divBdr>
            <w:top w:val="none" w:sz="0" w:space="0" w:color="auto"/>
            <w:left w:val="none" w:sz="0" w:space="0" w:color="auto"/>
            <w:bottom w:val="none" w:sz="0" w:space="0" w:color="auto"/>
            <w:right w:val="none" w:sz="0" w:space="0" w:color="auto"/>
          </w:divBdr>
        </w:div>
      </w:divsChild>
    </w:div>
    <w:div w:id="473183250">
      <w:bodyDiv w:val="1"/>
      <w:marLeft w:val="0"/>
      <w:marRight w:val="0"/>
      <w:marTop w:val="0"/>
      <w:marBottom w:val="0"/>
      <w:divBdr>
        <w:top w:val="none" w:sz="0" w:space="0" w:color="auto"/>
        <w:left w:val="none" w:sz="0" w:space="0" w:color="auto"/>
        <w:bottom w:val="none" w:sz="0" w:space="0" w:color="auto"/>
        <w:right w:val="none" w:sz="0" w:space="0" w:color="auto"/>
      </w:divBdr>
      <w:divsChild>
        <w:div w:id="285818609">
          <w:marLeft w:val="547"/>
          <w:marRight w:val="0"/>
          <w:marTop w:val="134"/>
          <w:marBottom w:val="0"/>
          <w:divBdr>
            <w:top w:val="none" w:sz="0" w:space="0" w:color="auto"/>
            <w:left w:val="none" w:sz="0" w:space="0" w:color="auto"/>
            <w:bottom w:val="none" w:sz="0" w:space="0" w:color="auto"/>
            <w:right w:val="none" w:sz="0" w:space="0" w:color="auto"/>
          </w:divBdr>
        </w:div>
        <w:div w:id="1009599014">
          <w:marLeft w:val="547"/>
          <w:marRight w:val="0"/>
          <w:marTop w:val="134"/>
          <w:marBottom w:val="0"/>
          <w:divBdr>
            <w:top w:val="none" w:sz="0" w:space="0" w:color="auto"/>
            <w:left w:val="none" w:sz="0" w:space="0" w:color="auto"/>
            <w:bottom w:val="none" w:sz="0" w:space="0" w:color="auto"/>
            <w:right w:val="none" w:sz="0" w:space="0" w:color="auto"/>
          </w:divBdr>
        </w:div>
        <w:div w:id="1212811479">
          <w:marLeft w:val="547"/>
          <w:marRight w:val="0"/>
          <w:marTop w:val="134"/>
          <w:marBottom w:val="0"/>
          <w:divBdr>
            <w:top w:val="none" w:sz="0" w:space="0" w:color="auto"/>
            <w:left w:val="none" w:sz="0" w:space="0" w:color="auto"/>
            <w:bottom w:val="none" w:sz="0" w:space="0" w:color="auto"/>
            <w:right w:val="none" w:sz="0" w:space="0" w:color="auto"/>
          </w:divBdr>
        </w:div>
        <w:div w:id="791173307">
          <w:marLeft w:val="547"/>
          <w:marRight w:val="0"/>
          <w:marTop w:val="134"/>
          <w:marBottom w:val="0"/>
          <w:divBdr>
            <w:top w:val="none" w:sz="0" w:space="0" w:color="auto"/>
            <w:left w:val="none" w:sz="0" w:space="0" w:color="auto"/>
            <w:bottom w:val="none" w:sz="0" w:space="0" w:color="auto"/>
            <w:right w:val="none" w:sz="0" w:space="0" w:color="auto"/>
          </w:divBdr>
        </w:div>
        <w:div w:id="585960204">
          <w:marLeft w:val="547"/>
          <w:marRight w:val="0"/>
          <w:marTop w:val="134"/>
          <w:marBottom w:val="0"/>
          <w:divBdr>
            <w:top w:val="none" w:sz="0" w:space="0" w:color="auto"/>
            <w:left w:val="none" w:sz="0" w:space="0" w:color="auto"/>
            <w:bottom w:val="none" w:sz="0" w:space="0" w:color="auto"/>
            <w:right w:val="none" w:sz="0" w:space="0" w:color="auto"/>
          </w:divBdr>
        </w:div>
        <w:div w:id="1251305564">
          <w:marLeft w:val="547"/>
          <w:marRight w:val="0"/>
          <w:marTop w:val="134"/>
          <w:marBottom w:val="0"/>
          <w:divBdr>
            <w:top w:val="none" w:sz="0" w:space="0" w:color="auto"/>
            <w:left w:val="none" w:sz="0" w:space="0" w:color="auto"/>
            <w:bottom w:val="none" w:sz="0" w:space="0" w:color="auto"/>
            <w:right w:val="none" w:sz="0" w:space="0" w:color="auto"/>
          </w:divBdr>
        </w:div>
        <w:div w:id="1026443172">
          <w:marLeft w:val="547"/>
          <w:marRight w:val="0"/>
          <w:marTop w:val="134"/>
          <w:marBottom w:val="0"/>
          <w:divBdr>
            <w:top w:val="none" w:sz="0" w:space="0" w:color="auto"/>
            <w:left w:val="none" w:sz="0" w:space="0" w:color="auto"/>
            <w:bottom w:val="none" w:sz="0" w:space="0" w:color="auto"/>
            <w:right w:val="none" w:sz="0" w:space="0" w:color="auto"/>
          </w:divBdr>
        </w:div>
        <w:div w:id="1890342281">
          <w:marLeft w:val="547"/>
          <w:marRight w:val="0"/>
          <w:marTop w:val="134"/>
          <w:marBottom w:val="0"/>
          <w:divBdr>
            <w:top w:val="none" w:sz="0" w:space="0" w:color="auto"/>
            <w:left w:val="none" w:sz="0" w:space="0" w:color="auto"/>
            <w:bottom w:val="none" w:sz="0" w:space="0" w:color="auto"/>
            <w:right w:val="none" w:sz="0" w:space="0" w:color="auto"/>
          </w:divBdr>
        </w:div>
      </w:divsChild>
    </w:div>
    <w:div w:id="531042968">
      <w:bodyDiv w:val="1"/>
      <w:marLeft w:val="0"/>
      <w:marRight w:val="0"/>
      <w:marTop w:val="0"/>
      <w:marBottom w:val="0"/>
      <w:divBdr>
        <w:top w:val="none" w:sz="0" w:space="0" w:color="auto"/>
        <w:left w:val="none" w:sz="0" w:space="0" w:color="auto"/>
        <w:bottom w:val="none" w:sz="0" w:space="0" w:color="auto"/>
        <w:right w:val="none" w:sz="0" w:space="0" w:color="auto"/>
      </w:divBdr>
      <w:divsChild>
        <w:div w:id="1118571575">
          <w:marLeft w:val="547"/>
          <w:marRight w:val="0"/>
          <w:marTop w:val="82"/>
          <w:marBottom w:val="0"/>
          <w:divBdr>
            <w:top w:val="none" w:sz="0" w:space="0" w:color="auto"/>
            <w:left w:val="none" w:sz="0" w:space="0" w:color="auto"/>
            <w:bottom w:val="none" w:sz="0" w:space="0" w:color="auto"/>
            <w:right w:val="none" w:sz="0" w:space="0" w:color="auto"/>
          </w:divBdr>
        </w:div>
        <w:div w:id="1278752234">
          <w:marLeft w:val="547"/>
          <w:marRight w:val="0"/>
          <w:marTop w:val="82"/>
          <w:marBottom w:val="0"/>
          <w:divBdr>
            <w:top w:val="none" w:sz="0" w:space="0" w:color="auto"/>
            <w:left w:val="none" w:sz="0" w:space="0" w:color="auto"/>
            <w:bottom w:val="none" w:sz="0" w:space="0" w:color="auto"/>
            <w:right w:val="none" w:sz="0" w:space="0" w:color="auto"/>
          </w:divBdr>
        </w:div>
        <w:div w:id="1887449879">
          <w:marLeft w:val="547"/>
          <w:marRight w:val="0"/>
          <w:marTop w:val="82"/>
          <w:marBottom w:val="0"/>
          <w:divBdr>
            <w:top w:val="none" w:sz="0" w:space="0" w:color="auto"/>
            <w:left w:val="none" w:sz="0" w:space="0" w:color="auto"/>
            <w:bottom w:val="none" w:sz="0" w:space="0" w:color="auto"/>
            <w:right w:val="none" w:sz="0" w:space="0" w:color="auto"/>
          </w:divBdr>
        </w:div>
        <w:div w:id="1030105252">
          <w:marLeft w:val="547"/>
          <w:marRight w:val="0"/>
          <w:marTop w:val="82"/>
          <w:marBottom w:val="0"/>
          <w:divBdr>
            <w:top w:val="none" w:sz="0" w:space="0" w:color="auto"/>
            <w:left w:val="none" w:sz="0" w:space="0" w:color="auto"/>
            <w:bottom w:val="none" w:sz="0" w:space="0" w:color="auto"/>
            <w:right w:val="none" w:sz="0" w:space="0" w:color="auto"/>
          </w:divBdr>
        </w:div>
        <w:div w:id="627247299">
          <w:marLeft w:val="547"/>
          <w:marRight w:val="0"/>
          <w:marTop w:val="82"/>
          <w:marBottom w:val="0"/>
          <w:divBdr>
            <w:top w:val="none" w:sz="0" w:space="0" w:color="auto"/>
            <w:left w:val="none" w:sz="0" w:space="0" w:color="auto"/>
            <w:bottom w:val="none" w:sz="0" w:space="0" w:color="auto"/>
            <w:right w:val="none" w:sz="0" w:space="0" w:color="auto"/>
          </w:divBdr>
        </w:div>
        <w:div w:id="79063841">
          <w:marLeft w:val="547"/>
          <w:marRight w:val="0"/>
          <w:marTop w:val="82"/>
          <w:marBottom w:val="0"/>
          <w:divBdr>
            <w:top w:val="none" w:sz="0" w:space="0" w:color="auto"/>
            <w:left w:val="none" w:sz="0" w:space="0" w:color="auto"/>
            <w:bottom w:val="none" w:sz="0" w:space="0" w:color="auto"/>
            <w:right w:val="none" w:sz="0" w:space="0" w:color="auto"/>
          </w:divBdr>
        </w:div>
        <w:div w:id="1148860758">
          <w:marLeft w:val="547"/>
          <w:marRight w:val="0"/>
          <w:marTop w:val="82"/>
          <w:marBottom w:val="0"/>
          <w:divBdr>
            <w:top w:val="none" w:sz="0" w:space="0" w:color="auto"/>
            <w:left w:val="none" w:sz="0" w:space="0" w:color="auto"/>
            <w:bottom w:val="none" w:sz="0" w:space="0" w:color="auto"/>
            <w:right w:val="none" w:sz="0" w:space="0" w:color="auto"/>
          </w:divBdr>
        </w:div>
        <w:div w:id="2050181523">
          <w:marLeft w:val="547"/>
          <w:marRight w:val="0"/>
          <w:marTop w:val="82"/>
          <w:marBottom w:val="0"/>
          <w:divBdr>
            <w:top w:val="none" w:sz="0" w:space="0" w:color="auto"/>
            <w:left w:val="none" w:sz="0" w:space="0" w:color="auto"/>
            <w:bottom w:val="none" w:sz="0" w:space="0" w:color="auto"/>
            <w:right w:val="none" w:sz="0" w:space="0" w:color="auto"/>
          </w:divBdr>
        </w:div>
      </w:divsChild>
    </w:div>
    <w:div w:id="1313751660">
      <w:bodyDiv w:val="1"/>
      <w:marLeft w:val="0"/>
      <w:marRight w:val="0"/>
      <w:marTop w:val="0"/>
      <w:marBottom w:val="0"/>
      <w:divBdr>
        <w:top w:val="none" w:sz="0" w:space="0" w:color="auto"/>
        <w:left w:val="none" w:sz="0" w:space="0" w:color="auto"/>
        <w:bottom w:val="none" w:sz="0" w:space="0" w:color="auto"/>
        <w:right w:val="none" w:sz="0" w:space="0" w:color="auto"/>
      </w:divBdr>
      <w:divsChild>
        <w:div w:id="648633167">
          <w:marLeft w:val="547"/>
          <w:marRight w:val="0"/>
          <w:marTop w:val="154"/>
          <w:marBottom w:val="0"/>
          <w:divBdr>
            <w:top w:val="none" w:sz="0" w:space="0" w:color="auto"/>
            <w:left w:val="none" w:sz="0" w:space="0" w:color="auto"/>
            <w:bottom w:val="none" w:sz="0" w:space="0" w:color="auto"/>
            <w:right w:val="none" w:sz="0" w:space="0" w:color="auto"/>
          </w:divBdr>
        </w:div>
        <w:div w:id="8337668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5B5A-6096-4634-A503-AE866AE3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LVT</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Ruperte</cp:lastModifiedBy>
  <cp:revision>3</cp:revision>
  <cp:lastPrinted>2016-07-08T11:30:00Z</cp:lastPrinted>
  <dcterms:created xsi:type="dcterms:W3CDTF">2020-06-27T09:12:00Z</dcterms:created>
  <dcterms:modified xsi:type="dcterms:W3CDTF">2020-06-27T09:13:00Z</dcterms:modified>
</cp:coreProperties>
</file>